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F4" w:rsidP="1A61949D" w:rsidRDefault="00A94031" w14:paraId="00000003" w14:textId="77777777" w14:noSpellErr="1">
      <w:pPr>
        <w:pStyle w:val="Normal"/>
        <w:widowControl w:val="0"/>
      </w:pPr>
      <w:r w:rsidR="1420FF4E">
        <w:rPr/>
        <w:t>Physical Activity Opportunities Outside of the Classroom &amp; in Community Settings</w:t>
      </w:r>
    </w:p>
    <w:p w:rsidR="002034F4" w:rsidP="1A61949D" w:rsidRDefault="002034F4" w14:paraId="00000004" w14:textId="77777777" w14:noSpellErr="1">
      <w:pPr>
        <w:pStyle w:val="Normal"/>
        <w:widowControl w:val="0"/>
      </w:pPr>
    </w:p>
    <w:p w:rsidR="002034F4" w:rsidP="1A61949D" w:rsidRDefault="00A94031" w14:paraId="00000005" w14:textId="55C41E8C">
      <w:pPr>
        <w:pStyle w:val="Normal"/>
        <w:rPr>
          <w:rStyle w:val="FootnoteReference"/>
        </w:rPr>
      </w:pPr>
      <w:r w:rsidR="1420FF4E">
        <w:rPr/>
        <w:t xml:space="preserve">Many </w:t>
      </w:r>
      <w:hyperlink r:id="R88bbf6ec60b84222">
        <w:r w:rsidR="1420FF4E">
          <w:rPr/>
          <w:t>participants</w:t>
        </w:r>
      </w:hyperlink>
      <w:r w:rsidR="1420FF4E">
        <w:rPr/>
        <w:t xml:space="preserve"> will </w:t>
      </w:r>
      <w:r w:rsidR="1420FF4E">
        <w:rPr/>
        <w:t>benefit</w:t>
      </w:r>
      <w:r w:rsidR="1420FF4E">
        <w:rPr/>
        <w:t xml:space="preserve"> from physical activity programming outside of the classroom environment and in the community, where they can engage with a wider social network and further develop their physical and social skills to help them to succeed in both environments.</w:t>
      </w:r>
      <w:r w:rsidR="1420FF4E">
        <w:rPr/>
        <w:t xml:space="preserve"> Participants will thrive in a positive, welcoming, and safe environment in which their individual needs </w:t>
      </w:r>
      <w:r w:rsidR="1420FF4E">
        <w:rPr/>
        <w:t>are met</w:t>
      </w:r>
      <w:r w:rsidR="1420FF4E">
        <w:rPr/>
        <w:t xml:space="preserve"> and learning opportunities are provided in diverse ways to encourage participation and achievement. To best </w:t>
      </w:r>
      <w:r w:rsidR="1420FF4E">
        <w:rPr/>
        <w:t>facilitate</w:t>
      </w:r>
      <w:r w:rsidR="1420FF4E">
        <w:rPr/>
        <w:t xml:space="preserve"> an engaging and enrichin</w:t>
      </w:r>
      <w:r w:rsidR="1420FF4E">
        <w:rPr/>
        <w:t xml:space="preserve">g experience, physical activity program providers may consider offering a self-contained setting for participants with disabilities, and/or an integrated setting. Both the </w:t>
      </w:r>
      <w:hyperlink r:id="Raac73e7488b44f04">
        <w:r w:rsidR="1420FF4E">
          <w:rPr/>
          <w:t>self-contained setting</w:t>
        </w:r>
      </w:hyperlink>
      <w:r w:rsidR="1420FF4E">
        <w:rPr/>
        <w:t xml:space="preserve"> and the </w:t>
      </w:r>
      <w:hyperlink r:id="R5ef823b95b4940cb">
        <w:r w:rsidR="1420FF4E">
          <w:rPr/>
          <w:t>integrated setting</w:t>
        </w:r>
      </w:hyperlink>
      <w:r w:rsidR="1420FF4E">
        <w:rPr/>
        <w:t xml:space="preserve"> have their own considerations and benefits to the particip</w:t>
      </w:r>
      <w:r w:rsidR="1420FF4E">
        <w:rPr/>
        <w:t>ant, depending on their individual strengths and needs.</w:t>
      </w:r>
    </w:p>
    <w:p w:rsidR="002034F4" w:rsidP="1A61949D" w:rsidRDefault="002034F4" w14:paraId="00000006" w14:textId="77777777" w14:noSpellErr="1">
      <w:pPr>
        <w:pStyle w:val="Normal"/>
      </w:pPr>
    </w:p>
    <w:p w:rsidR="002034F4" w:rsidP="1A61949D" w:rsidRDefault="00A94031" w14:paraId="00000007" w14:textId="77777777" w14:noSpellErr="1">
      <w:pPr>
        <w:pStyle w:val="Normal"/>
      </w:pPr>
      <w:r w:rsidR="1420FF4E">
        <w:rPr/>
        <w:t xml:space="preserve">This section will </w:t>
      </w:r>
      <w:r w:rsidR="1420FF4E">
        <w:rPr/>
        <w:t>assist</w:t>
      </w:r>
      <w:r w:rsidR="1420FF4E">
        <w:rPr/>
        <w:t xml:space="preserve"> you in:</w:t>
      </w:r>
    </w:p>
    <w:p w:rsidR="002034F4" w:rsidP="1A61949D" w:rsidRDefault="00A94031" w14:paraId="00000008" w14:textId="77777777" w14:noSpellErr="1">
      <w:pPr>
        <w:pStyle w:val="Normal"/>
      </w:pPr>
      <w:r w:rsidR="1420FF4E">
        <w:rPr/>
        <w:t>Building your understanding of self-contained and integrated settings and considerations for engaging participants in physical activity in each setting,</w:t>
      </w:r>
    </w:p>
    <w:p w:rsidR="002034F4" w:rsidP="1A61949D" w:rsidRDefault="00A94031" w14:paraId="00000009" w14:textId="77777777" w14:noSpellErr="1">
      <w:pPr>
        <w:pStyle w:val="Normal"/>
      </w:pPr>
      <w:r w:rsidR="1420FF4E">
        <w:rPr/>
        <w:t>Exploring st</w:t>
      </w:r>
      <w:r w:rsidR="1420FF4E">
        <w:rPr/>
        <w:t>rategies to support participants with disabilities in your physical activity program when using a self-contained and/or integrative approach to physical activity, and</w:t>
      </w:r>
    </w:p>
    <w:p w:rsidR="002034F4" w:rsidP="1A61949D" w:rsidRDefault="00A94031" w14:paraId="0000000A" w14:textId="77777777" w14:noSpellErr="1">
      <w:pPr>
        <w:pStyle w:val="Normal"/>
      </w:pPr>
      <w:r w:rsidR="1420FF4E">
        <w:rPr/>
        <w:t>Using the guiding questions for support with program planning, including attention to the</w:t>
      </w:r>
      <w:r w:rsidR="1420FF4E">
        <w:rPr/>
        <w:t xml:space="preserve"> physical and emotional safety of your participants.</w:t>
      </w:r>
    </w:p>
    <w:p w:rsidR="002034F4" w:rsidP="1A61949D" w:rsidRDefault="002034F4" w14:paraId="0000000B" w14:textId="77777777" w14:noSpellErr="1">
      <w:pPr>
        <w:pStyle w:val="Normal"/>
      </w:pPr>
    </w:p>
    <w:p w:rsidR="002034F4" w:rsidP="1A61949D" w:rsidRDefault="00A94031" w14:paraId="0000000C" w14:textId="77777777" w14:noSpellErr="1">
      <w:pPr>
        <w:pStyle w:val="Normal"/>
      </w:pPr>
      <w:r w:rsidR="1420FF4E">
        <w:rPr/>
        <w:t>Self-Contained</w:t>
      </w:r>
    </w:p>
    <w:p w:rsidR="002034F4" w:rsidP="1A61949D" w:rsidRDefault="002034F4" w14:paraId="0000000D" w14:textId="77777777" w14:noSpellErr="1">
      <w:pPr>
        <w:pStyle w:val="Normal"/>
      </w:pPr>
    </w:p>
    <w:p w:rsidR="002034F4" w:rsidP="1A61949D" w:rsidRDefault="00A94031" w14:paraId="0000000E" w14:textId="77777777" w14:noSpellErr="1">
      <w:pPr>
        <w:pStyle w:val="Normal"/>
      </w:pPr>
      <w:r w:rsidR="1420FF4E">
        <w:rPr/>
        <w:t>What is a Self-Contained Setting?</w:t>
      </w:r>
      <w:r w:rsidR="1420FF4E">
        <w:rPr/>
        <w:t xml:space="preserve"> </w:t>
      </w:r>
      <w:r w:rsidR="1420FF4E">
        <w:rPr/>
        <w:t>Participants with disabilities who share the same and/or similar goals and needs learn in a physical activity setting segregated from the mainstream phy</w:t>
      </w:r>
      <w:r w:rsidR="1420FF4E">
        <w:rPr/>
        <w:t xml:space="preserve">sical activity setting. </w:t>
      </w:r>
    </w:p>
    <w:p w:rsidR="002034F4" w:rsidP="1A61949D" w:rsidRDefault="002034F4" w14:paraId="0000000F" w14:textId="77777777" w14:noSpellErr="1">
      <w:pPr>
        <w:pStyle w:val="Normal"/>
      </w:pPr>
    </w:p>
    <w:p w:rsidR="002034F4" w:rsidP="1A61949D" w:rsidRDefault="00A94031" w14:paraId="00000010" w14:textId="77777777" w14:noSpellErr="1">
      <w:pPr>
        <w:pStyle w:val="Normal"/>
      </w:pPr>
      <w:r w:rsidR="1420FF4E">
        <w:rPr/>
        <w:t xml:space="preserve">A Self-Contained Setting may be </w:t>
      </w:r>
      <w:r w:rsidR="1420FF4E">
        <w:rPr/>
        <w:t>Best</w:t>
      </w:r>
      <w:r w:rsidR="1420FF4E">
        <w:rPr/>
        <w:t xml:space="preserve"> if…</w:t>
      </w:r>
    </w:p>
    <w:p w:rsidR="002034F4" w:rsidP="1A61949D" w:rsidRDefault="00A94031" w14:paraId="00000011" w14:textId="77777777" w14:noSpellErr="1">
      <w:pPr>
        <w:pStyle w:val="Normal"/>
      </w:pPr>
      <w:r w:rsidR="1420FF4E">
        <w:rPr/>
        <w:t>Participants can be more successful in a small group environment that offers more personalized supports (e.g., direct teaching at a slower pace, one-on-one instruction from the facilitator)</w:t>
      </w:r>
      <w:r w:rsidR="1420FF4E">
        <w:rPr/>
        <w:t>.</w:t>
      </w:r>
    </w:p>
    <w:p w:rsidR="002034F4" w:rsidP="1A61949D" w:rsidRDefault="00A94031" w14:paraId="00000012" w14:textId="77777777" w14:noSpellErr="1">
      <w:pPr>
        <w:pStyle w:val="Normal"/>
      </w:pPr>
      <w:r w:rsidR="1420FF4E">
        <w:rPr/>
        <w:t>Participants are new to the physical activity and benefit from a personalized program</w:t>
      </w:r>
      <w:r w:rsidR="1420FF4E">
        <w:rPr/>
        <w:t xml:space="preserve">.  </w:t>
      </w:r>
    </w:p>
    <w:p w:rsidR="002034F4" w:rsidP="1A61949D" w:rsidRDefault="002034F4" w14:paraId="00000013" w14:textId="77777777" w14:noSpellErr="1">
      <w:pPr>
        <w:pStyle w:val="Normal"/>
      </w:pPr>
    </w:p>
    <w:p w:rsidR="002034F4" w:rsidP="1A61949D" w:rsidRDefault="00A94031" w14:paraId="00000014" w14:textId="77777777" w14:noSpellErr="1">
      <w:pPr>
        <w:pStyle w:val="Normal"/>
      </w:pPr>
      <w:r w:rsidR="1420FF4E">
        <w:rPr/>
        <w:t>Benefits:</w:t>
      </w:r>
    </w:p>
    <w:p w:rsidR="002034F4" w:rsidP="1A61949D" w:rsidRDefault="00A94031" w14:paraId="00000015" w14:textId="77777777" w14:noSpellErr="1">
      <w:pPr>
        <w:pStyle w:val="Normal"/>
      </w:pPr>
      <w:r w:rsidR="1420FF4E">
        <w:rPr/>
        <w:t xml:space="preserve">Emphasis on participant-specific goals </w:t>
      </w:r>
      <w:bookmarkStart w:name="_Int_4oDufwmD" w:id="2140985167"/>
      <w:r w:rsidR="1420FF4E">
        <w:rPr/>
        <w:t>are</w:t>
      </w:r>
      <w:bookmarkEnd w:id="2140985167"/>
      <w:r w:rsidR="1420FF4E">
        <w:rPr/>
        <w:t xml:space="preserve"> the priority and </w:t>
      </w:r>
      <w:r w:rsidR="1420FF4E">
        <w:rPr/>
        <w:t>can be worked on</w:t>
      </w:r>
      <w:r w:rsidR="1420FF4E">
        <w:rPr/>
        <w:t xml:space="preserve"> in a small facilitator-to-student ratio.</w:t>
      </w:r>
    </w:p>
    <w:p w:rsidR="002034F4" w:rsidP="1A61949D" w:rsidRDefault="00A94031" w14:paraId="00000016" w14:textId="77777777" w14:noSpellErr="1">
      <w:pPr>
        <w:pStyle w:val="Normal"/>
      </w:pPr>
      <w:r w:rsidR="1420FF4E">
        <w:rPr/>
        <w:t xml:space="preserve">Participants </w:t>
      </w:r>
      <w:bookmarkStart w:name="_Int_gkCoLcIX" w:id="1532579531"/>
      <w:r w:rsidR="1420FF4E">
        <w:rPr/>
        <w:t>are able to</w:t>
      </w:r>
      <w:bookmarkEnd w:id="1532579531"/>
      <w:r w:rsidR="1420FF4E">
        <w:rPr/>
        <w:t xml:space="preserve"> work in a s</w:t>
      </w:r>
      <w:r w:rsidR="1420FF4E">
        <w:rPr/>
        <w:t>etting that is familiar and comfortable to them without the distraction of other peers.</w:t>
      </w:r>
    </w:p>
    <w:p w:rsidR="002034F4" w:rsidP="1A61949D" w:rsidRDefault="00A94031" w14:paraId="00000017" w14:textId="77777777" w14:noSpellErr="1">
      <w:pPr>
        <w:pStyle w:val="Normal"/>
      </w:pPr>
      <w:r w:rsidR="1420FF4E">
        <w:rPr/>
        <w:t>Students with disabilities can be exposed to and build skills related to a variety of physical activities.</w:t>
      </w:r>
    </w:p>
    <w:p w:rsidR="002034F4" w:rsidP="1A61949D" w:rsidRDefault="002034F4" w14:paraId="00000018" w14:textId="77777777" w14:noSpellErr="1">
      <w:pPr>
        <w:pStyle w:val="Normal"/>
      </w:pPr>
    </w:p>
    <w:p w:rsidR="002034F4" w:rsidP="1A61949D" w:rsidRDefault="00A94031" w14:paraId="00000019" w14:textId="77777777" w14:noSpellErr="1">
      <w:pPr>
        <w:pStyle w:val="Normal"/>
      </w:pPr>
      <w:r w:rsidR="1420FF4E">
        <w:rPr/>
        <w:t>Guiding Questions for Program Planning:</w:t>
      </w:r>
    </w:p>
    <w:p w:rsidR="002034F4" w:rsidP="1A61949D" w:rsidRDefault="00A94031" w14:paraId="0000001A" w14:textId="77777777" w14:noSpellErr="1">
      <w:pPr>
        <w:pStyle w:val="Normal"/>
      </w:pPr>
      <w:r w:rsidR="1420FF4E">
        <w:rPr/>
        <w:t>Are activities adapted and reflective of the participants’ diverse backgrounds for programming and instruction and aligned with their individual goals?</w:t>
      </w:r>
    </w:p>
    <w:p w:rsidR="002034F4" w:rsidP="1A61949D" w:rsidRDefault="00A94031" w14:paraId="0000001B" w14:textId="77777777" w14:noSpellErr="1">
      <w:pPr>
        <w:pStyle w:val="Normal"/>
      </w:pPr>
      <w:r w:rsidR="1420FF4E">
        <w:rPr/>
        <w:t>How might collaborating with other individuals who have worked or are working with the participant to le</w:t>
      </w:r>
      <w:r w:rsidR="1420FF4E">
        <w:rPr/>
        <w:t xml:space="preserve">arn of </w:t>
      </w:r>
      <w:r w:rsidR="1420FF4E">
        <w:rPr/>
        <w:t>additional</w:t>
      </w:r>
      <w:r w:rsidR="1420FF4E">
        <w:rPr/>
        <w:t xml:space="preserve"> interventions further support your program goals and delivery? (e.g., connect with the participants’ parents and/or caregivers, physiotherapist/occupational therapist, learning more about strategies that work in the participant’s school e</w:t>
      </w:r>
      <w:r w:rsidR="1420FF4E">
        <w:rPr/>
        <w:t>nvironment)</w:t>
      </w:r>
    </w:p>
    <w:p w:rsidR="002034F4" w:rsidP="1A61949D" w:rsidRDefault="00A94031" w14:paraId="0000001C" w14:textId="77777777" w14:noSpellErr="1">
      <w:pPr>
        <w:pStyle w:val="Normal"/>
      </w:pPr>
      <w:r w:rsidR="1420FF4E">
        <w:rPr/>
        <w:t xml:space="preserve">What changes to the social and physical environment and activity space </w:t>
      </w:r>
      <w:r w:rsidR="1420FF4E">
        <w:rPr/>
        <w:t>may be needed</w:t>
      </w:r>
      <w:r w:rsidR="1420FF4E">
        <w:rPr/>
        <w:t xml:space="preserve"> to enhance the participant experience? (e.g., addressing existing physical barriers, </w:t>
      </w:r>
      <w:r w:rsidRPr="1A61949D" w:rsidR="1420FF4E">
        <w:rPr>
          <w:highlight w:val="white"/>
        </w:rPr>
        <w:t xml:space="preserve">being aware if participants are hesitant to </w:t>
      </w:r>
      <w:r w:rsidRPr="1A61949D" w:rsidR="1420FF4E">
        <w:rPr>
          <w:highlight w:val="white"/>
        </w:rPr>
        <w:t>participate</w:t>
      </w:r>
      <w:r w:rsidRPr="1A61949D" w:rsidR="1420FF4E">
        <w:rPr>
          <w:highlight w:val="white"/>
        </w:rPr>
        <w:t xml:space="preserve"> in an activity and</w:t>
      </w:r>
      <w:r w:rsidRPr="1A61949D" w:rsidR="1420FF4E">
        <w:rPr>
          <w:highlight w:val="white"/>
        </w:rPr>
        <w:t xml:space="preserve"> allowing them a choice of how they would like to </w:t>
      </w:r>
      <w:r w:rsidRPr="1A61949D" w:rsidR="1420FF4E">
        <w:rPr>
          <w:highlight w:val="white"/>
        </w:rPr>
        <w:t>participate</w:t>
      </w:r>
      <w:r w:rsidRPr="1A61949D" w:rsidR="1420FF4E">
        <w:rPr>
          <w:highlight w:val="white"/>
        </w:rPr>
        <w:t xml:space="preserve"> in the activity, such as what role might they play in a game</w:t>
      </w:r>
      <w:r w:rsidR="1420FF4E">
        <w:rPr/>
        <w:t>)</w:t>
      </w:r>
    </w:p>
    <w:p w:rsidR="002034F4" w:rsidP="1A61949D" w:rsidRDefault="002034F4" w14:paraId="0000001D" w14:textId="77777777" w14:noSpellErr="1">
      <w:pPr>
        <w:pStyle w:val="Normal"/>
      </w:pPr>
    </w:p>
    <w:p w:rsidR="002034F4" w:rsidP="1A61949D" w:rsidRDefault="00A94031" w14:paraId="0000001E" w14:textId="77777777" w14:noSpellErr="1">
      <w:pPr>
        <w:pStyle w:val="Normal"/>
      </w:pPr>
      <w:r w:rsidR="1420FF4E">
        <w:rPr/>
        <w:t>Integration</w:t>
      </w:r>
    </w:p>
    <w:p w:rsidR="002034F4" w:rsidP="1A61949D" w:rsidRDefault="002034F4" w14:paraId="0000001F" w14:textId="77777777" w14:noSpellErr="1">
      <w:pPr>
        <w:pStyle w:val="Normal"/>
      </w:pPr>
    </w:p>
    <w:p w:rsidR="002034F4" w:rsidP="1A61949D" w:rsidRDefault="00A94031" w14:paraId="00000020" w14:textId="77777777" w14:noSpellErr="1">
      <w:pPr>
        <w:pStyle w:val="Normal"/>
      </w:pPr>
      <w:r w:rsidR="1420FF4E">
        <w:rPr/>
        <w:t>What is an Integration Setting?</w:t>
      </w:r>
      <w:r w:rsidR="1420FF4E">
        <w:rPr/>
        <w:t xml:space="preserve"> </w:t>
      </w:r>
      <w:r w:rsidR="1420FF4E">
        <w:rPr/>
        <w:t xml:space="preserve">Participants with disabilities are learning alongside peers their age and/or ability in a physical activity setting. </w:t>
      </w:r>
    </w:p>
    <w:p w:rsidR="002034F4" w:rsidP="1A61949D" w:rsidRDefault="002034F4" w14:paraId="00000021" w14:textId="77777777" w14:noSpellErr="1">
      <w:pPr>
        <w:pStyle w:val="Normal"/>
      </w:pPr>
    </w:p>
    <w:p w:rsidR="002034F4" w:rsidP="1A61949D" w:rsidRDefault="00A94031" w14:paraId="00000022" w14:textId="77777777" w14:noSpellErr="1">
      <w:pPr>
        <w:pStyle w:val="Normal"/>
      </w:pPr>
      <w:r w:rsidR="1420FF4E">
        <w:rPr/>
        <w:t xml:space="preserve">An Integration Setting may be </w:t>
      </w:r>
      <w:r w:rsidR="1420FF4E">
        <w:rPr/>
        <w:t>Best</w:t>
      </w:r>
      <w:r w:rsidR="1420FF4E">
        <w:rPr/>
        <w:t xml:space="preserve"> if…</w:t>
      </w:r>
    </w:p>
    <w:p w:rsidR="002034F4" w:rsidP="1A61949D" w:rsidRDefault="00A94031" w14:paraId="00000023" w14:textId="77777777" w14:noSpellErr="1">
      <w:pPr>
        <w:pStyle w:val="Normal"/>
      </w:pPr>
      <w:r w:rsidR="1420FF4E">
        <w:rPr/>
        <w:t>Participants achieve their individual goals through intentional planning by the facilitator.</w:t>
      </w:r>
    </w:p>
    <w:p w:rsidR="002034F4" w:rsidP="1A61949D" w:rsidRDefault="00A94031" w14:paraId="00000024" w14:textId="77777777" w14:noSpellErr="1">
      <w:pPr>
        <w:pStyle w:val="Normal"/>
      </w:pPr>
      <w:r w:rsidR="1420FF4E">
        <w:rPr/>
        <w:t>Numer</w:t>
      </w:r>
      <w:r w:rsidR="1420FF4E">
        <w:rPr/>
        <w:t xml:space="preserve">ous opportunities to explore basic concepts and skills </w:t>
      </w:r>
      <w:r w:rsidR="1420FF4E">
        <w:rPr/>
        <w:t>are provided</w:t>
      </w:r>
      <w:r w:rsidR="1420FF4E">
        <w:rPr/>
        <w:t xml:space="preserve"> through effective instruction techniques and multiple approaches to </w:t>
      </w:r>
      <w:r w:rsidR="1420FF4E">
        <w:rPr/>
        <w:t>facilitate</w:t>
      </w:r>
      <w:r w:rsidR="1420FF4E">
        <w:rPr/>
        <w:t xml:space="preserve"> practice and skill refinement (e.g., flexible rules, court boundaries, choice of equipment that support parti</w:t>
      </w:r>
      <w:r w:rsidR="1420FF4E">
        <w:rPr/>
        <w:t>cipants' needs).</w:t>
      </w:r>
    </w:p>
    <w:p w:rsidR="002034F4" w:rsidP="1A61949D" w:rsidRDefault="002034F4" w14:paraId="00000025" w14:textId="77777777" w14:noSpellErr="1">
      <w:pPr>
        <w:pStyle w:val="Normal"/>
      </w:pPr>
    </w:p>
    <w:p w:rsidR="002034F4" w:rsidP="1A61949D" w:rsidRDefault="00A94031" w14:paraId="00000026" w14:textId="77777777" w14:noSpellErr="1">
      <w:pPr>
        <w:pStyle w:val="Normal"/>
      </w:pPr>
      <w:r w:rsidR="1420FF4E">
        <w:rPr/>
        <w:t>Benefits:</w:t>
      </w:r>
    </w:p>
    <w:p w:rsidR="002034F4" w:rsidP="1A61949D" w:rsidRDefault="00A94031" w14:paraId="00000027" w14:textId="77777777" w14:noSpellErr="1">
      <w:pPr>
        <w:pStyle w:val="Normal"/>
      </w:pPr>
      <w:r w:rsidR="1420FF4E">
        <w:rPr/>
        <w:t xml:space="preserve">Integrating participants with disabilities with peers has shown to have </w:t>
      </w:r>
      <w:bookmarkStart w:name="_Int_e0RoRxi7" w:id="515610948"/>
      <w:r w:rsidR="1420FF4E">
        <w:rPr/>
        <w:t>a number of</w:t>
      </w:r>
      <w:bookmarkEnd w:id="515610948"/>
      <w:r w:rsidR="1420FF4E">
        <w:rPr/>
        <w:t xml:space="preserve"> positive benefits and effects on both parties involved, including developing a positive self-worth, an increased sense of belonging, and advanci</w:t>
      </w:r>
      <w:r w:rsidR="1420FF4E">
        <w:rPr/>
        <w:t>ng communication skills.</w:t>
      </w:r>
    </w:p>
    <w:p w:rsidR="002034F4" w:rsidP="1A61949D" w:rsidRDefault="00A94031" w14:paraId="00000028" w14:textId="77777777" w14:noSpellErr="1">
      <w:pPr>
        <w:pStyle w:val="Normal"/>
      </w:pPr>
      <w:r w:rsidR="1420FF4E">
        <w:rPr/>
        <w:t>Social modelling with similar-aged peers can be used to practice and enhance social skills.</w:t>
      </w:r>
    </w:p>
    <w:p w:rsidR="002034F4" w:rsidP="1A61949D" w:rsidRDefault="00A94031" w14:paraId="00000029" w14:textId="77777777" w14:noSpellErr="1">
      <w:pPr>
        <w:pStyle w:val="Normal"/>
      </w:pPr>
      <w:r w:rsidR="1420FF4E">
        <w:rPr/>
        <w:t xml:space="preserve">Goals </w:t>
      </w:r>
      <w:r w:rsidR="1420FF4E">
        <w:rPr/>
        <w:t>can be achieved</w:t>
      </w:r>
      <w:r w:rsidR="1420FF4E">
        <w:rPr/>
        <w:t xml:space="preserve"> faster when participants are exposed to </w:t>
      </w:r>
      <w:bookmarkStart w:name="_Int_CFXGD09R" w:id="1439424280"/>
      <w:r w:rsidR="1420FF4E">
        <w:rPr/>
        <w:t>a number of</w:t>
      </w:r>
      <w:bookmarkEnd w:id="1439424280"/>
      <w:r w:rsidR="1420FF4E">
        <w:rPr/>
        <w:t xml:space="preserve"> peers modelling the desired physical activity goals.</w:t>
      </w:r>
    </w:p>
    <w:p w:rsidR="002034F4" w:rsidP="1A61949D" w:rsidRDefault="00A94031" w14:paraId="0000002A" w14:textId="77777777" w14:noSpellErr="1">
      <w:pPr>
        <w:pStyle w:val="Normal"/>
      </w:pPr>
      <w:r w:rsidR="1420FF4E">
        <w:rPr/>
        <w:t>Students wit</w:t>
      </w:r>
      <w:r w:rsidR="1420FF4E">
        <w:rPr/>
        <w:t>h disabilities can be exposed to, and build skills related to, a variety of physical activities.</w:t>
      </w:r>
    </w:p>
    <w:p w:rsidR="002034F4" w:rsidP="1A61949D" w:rsidRDefault="002034F4" w14:paraId="0000002B" w14:textId="77777777" w14:noSpellErr="1">
      <w:pPr>
        <w:pStyle w:val="Normal"/>
      </w:pPr>
    </w:p>
    <w:p w:rsidR="002034F4" w:rsidP="1A61949D" w:rsidRDefault="00A94031" w14:paraId="0000002C" w14:textId="77777777" w14:noSpellErr="1">
      <w:pPr>
        <w:pStyle w:val="Normal"/>
      </w:pPr>
      <w:r w:rsidR="1420FF4E">
        <w:rPr/>
        <w:t>Guiding Questions for Program Planning:</w:t>
      </w:r>
    </w:p>
    <w:p w:rsidR="002034F4" w:rsidP="1A61949D" w:rsidRDefault="00A94031" w14:paraId="0000002D" w14:textId="77777777" w14:noSpellErr="1">
      <w:pPr>
        <w:pStyle w:val="Normal"/>
      </w:pPr>
      <w:r w:rsidR="1420FF4E">
        <w:rPr/>
        <w:t xml:space="preserve">How can activities </w:t>
      </w:r>
      <w:r w:rsidR="1420FF4E">
        <w:rPr/>
        <w:t xml:space="preserve">be selected, </w:t>
      </w:r>
      <w:r w:rsidR="1420FF4E">
        <w:rPr/>
        <w:t>modified</w:t>
      </w:r>
      <w:r w:rsidR="1420FF4E">
        <w:rPr/>
        <w:t xml:space="preserve">, and adapted as </w:t>
      </w:r>
      <w:r w:rsidR="1420FF4E">
        <w:rPr/>
        <w:t>required</w:t>
      </w:r>
      <w:r w:rsidR="1420FF4E">
        <w:rPr/>
        <w:t xml:space="preserve"> to ensure that all participants are included and fee</w:t>
      </w:r>
      <w:r w:rsidR="1420FF4E">
        <w:rPr/>
        <w:t>l physically and emotionally safe</w:t>
      </w:r>
      <w:r w:rsidR="1420FF4E">
        <w:rPr/>
        <w:t xml:space="preserve">? </w:t>
      </w:r>
    </w:p>
    <w:p w:rsidR="002034F4" w:rsidP="1A61949D" w:rsidRDefault="00A94031" w14:paraId="0000002E" w14:textId="77777777" w14:noSpellErr="1">
      <w:pPr>
        <w:pStyle w:val="Normal"/>
      </w:pPr>
      <w:r w:rsidR="1420FF4E">
        <w:rPr/>
        <w:t xml:space="preserve">How can the program be designed to ensure maximum participation for all and </w:t>
      </w:r>
      <w:r w:rsidR="1420FF4E">
        <w:rPr/>
        <w:t>provide</w:t>
      </w:r>
      <w:r w:rsidR="1420FF4E">
        <w:rPr/>
        <w:t xml:space="preserve"> opportunities to </w:t>
      </w:r>
      <w:r w:rsidR="1420FF4E">
        <w:rPr/>
        <w:t>participate</w:t>
      </w:r>
      <w:r w:rsidR="1420FF4E">
        <w:rPr/>
        <w:t>,</w:t>
      </w:r>
      <w:r w:rsidR="1420FF4E">
        <w:rPr/>
        <w:t xml:space="preserve"> practise and improve physical literacy skills? </w:t>
      </w:r>
    </w:p>
    <w:p w:rsidR="002034F4" w:rsidP="1A61949D" w:rsidRDefault="00A94031" w14:paraId="0000002F" w14:textId="77777777" w14:noSpellErr="1">
      <w:pPr>
        <w:pStyle w:val="Normal"/>
      </w:pPr>
      <w:r w:rsidR="1420FF4E">
        <w:rPr/>
        <w:t xml:space="preserve">How </w:t>
      </w:r>
      <w:r w:rsidR="1420FF4E">
        <w:rPr/>
        <w:t>can program activities and instruction be differentiat</w:t>
      </w:r>
      <w:r w:rsidR="1420FF4E">
        <w:rPr/>
        <w:t>ed</w:t>
      </w:r>
      <w:r w:rsidR="1420FF4E">
        <w:rPr/>
        <w:t xml:space="preserve"> to provide all participants with engaging physical activity experiences that are physically and emotionally safe, so that all participants can experience success? </w:t>
      </w:r>
    </w:p>
    <w:p w:rsidR="002034F4" w:rsidP="1A61949D" w:rsidRDefault="00A94031" w14:paraId="00000030" w14:textId="77777777" w14:noSpellErr="1">
      <w:pPr>
        <w:pStyle w:val="Normal"/>
      </w:pPr>
      <w:r w:rsidR="1420FF4E">
        <w:rPr/>
        <w:t xml:space="preserve">What considerations </w:t>
      </w:r>
      <w:r w:rsidR="1420FF4E">
        <w:rPr/>
        <w:t>can be made</w:t>
      </w:r>
      <w:r w:rsidR="1420FF4E">
        <w:rPr/>
        <w:t xml:space="preserve"> </w:t>
      </w:r>
      <w:r w:rsidR="1420FF4E">
        <w:rPr/>
        <w:t>pertaining to</w:t>
      </w:r>
      <w:r w:rsidR="1420FF4E">
        <w:rPr/>
        <w:t xml:space="preserve"> the type of group into which participants a</w:t>
      </w:r>
      <w:r w:rsidR="1420FF4E">
        <w:rPr/>
        <w:t>re integrated? (e.g., what personalities and leaders are present, what ages are the participants and what interests do they have, what challenges may arise)</w:t>
      </w:r>
    </w:p>
    <w:p w:rsidR="002034F4" w:rsidP="1A61949D" w:rsidRDefault="002034F4" w14:paraId="00000031" w14:textId="77777777" w14:noSpellErr="1">
      <w:pPr>
        <w:rPr>
          <w:b w:val="1"/>
          <w:bCs w:val="1"/>
          <w:sz w:val="28"/>
          <w:szCs w:val="28"/>
        </w:rPr>
      </w:pPr>
    </w:p>
    <w:p w:rsidR="002034F4" w:rsidP="1A61949D" w:rsidRDefault="002034F4" w14:paraId="6341CD2E" w14:textId="16B30964">
      <w:pPr>
        <w:pStyle w:val="Heading2"/>
        <w:keepNext w:val="1"/>
        <w:keepLines w:val="1"/>
        <w:rPr>
          <w:rFonts w:ascii="Arial" w:hAnsi="Arial" w:eastAsia="Arial" w:cs="Arial"/>
          <w:b w:val="0"/>
          <w:bCs w:val="0"/>
          <w:i w:val="0"/>
          <w:iCs w:val="0"/>
          <w:caps w:val="0"/>
          <w:smallCaps w:val="0"/>
          <w:noProof w:val="0"/>
          <w:color w:val="2B73C3"/>
          <w:sz w:val="32"/>
          <w:szCs w:val="32"/>
          <w:lang w:val="en-CA"/>
        </w:rPr>
      </w:pPr>
      <w:r w:rsidRPr="1A61949D" w:rsidR="6C88B469">
        <w:rPr>
          <w:noProof w:val="0"/>
          <w:lang w:val="en"/>
        </w:rPr>
        <w:t>Examples of Physical Activity Approaches</w:t>
      </w:r>
    </w:p>
    <w:p w:rsidR="002034F4" w:rsidP="1A61949D" w:rsidRDefault="002034F4" w14:paraId="46E0EE74" w14:textId="5D7889F3">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CA"/>
        </w:rPr>
      </w:pPr>
    </w:p>
    <w:p w:rsidR="002034F4" w:rsidP="1A61949D" w:rsidRDefault="002034F4" w14:paraId="15CC32A9" w14:textId="04B2594B">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CA"/>
        </w:rPr>
      </w:pPr>
      <w:r w:rsidRPr="1A61949D" w:rsidR="6C88B469">
        <w:rPr>
          <w:rStyle w:val="normaltextrun"/>
          <w:rFonts w:ascii="Arial" w:hAnsi="Arial" w:eastAsia="Arial" w:cs="Arial"/>
          <w:b w:val="0"/>
          <w:bCs w:val="0"/>
          <w:i w:val="0"/>
          <w:iCs w:val="0"/>
          <w:caps w:val="0"/>
          <w:smallCaps w:val="0"/>
          <w:noProof w:val="0"/>
          <w:color w:val="000000" w:themeColor="text1" w:themeTint="FF" w:themeShade="FF"/>
          <w:sz w:val="22"/>
          <w:szCs w:val="22"/>
          <w:lang w:val="en"/>
        </w:rPr>
        <w:t xml:space="preserve">The following examples are meant to support opportunities for students with disabilities to engage in meaningful physical activity experiences outside of the classroom environment, and support community partners with creating personalized goals for participants with disabilities in a self-contained and integrated environment. These examples are meant to provide facilitators with general ideas for how to adjust physical activity goals to meet participants' unique strengths/needs and are not meant to be exhaustive. Please refer to the </w:t>
      </w:r>
      <w:r w:rsidRPr="1A61949D" w:rsidR="6C88B469">
        <w:rPr>
          <w:rStyle w:val="normaltextrun"/>
          <w:rFonts w:ascii="Arial" w:hAnsi="Arial" w:eastAsia="Arial" w:cs="Arial"/>
          <w:b w:val="0"/>
          <w:bCs w:val="0"/>
          <w:i w:val="1"/>
          <w:iCs w:val="1"/>
          <w:caps w:val="0"/>
          <w:smallCaps w:val="0"/>
          <w:noProof w:val="0"/>
          <w:color w:val="000000" w:themeColor="text1" w:themeTint="FF" w:themeShade="FF"/>
          <w:sz w:val="22"/>
          <w:szCs w:val="22"/>
          <w:lang w:val="en"/>
        </w:rPr>
        <w:t>Where Do I Start?</w:t>
      </w:r>
      <w:r w:rsidRPr="1A61949D" w:rsidR="6C88B469">
        <w:rPr>
          <w:rStyle w:val="normaltextrun"/>
          <w:rFonts w:ascii="Arial" w:hAnsi="Arial" w:eastAsia="Arial" w:cs="Arial"/>
          <w:b w:val="0"/>
          <w:bCs w:val="0"/>
          <w:i w:val="0"/>
          <w:iCs w:val="0"/>
          <w:caps w:val="0"/>
          <w:smallCaps w:val="0"/>
          <w:noProof w:val="0"/>
          <w:color w:val="000000" w:themeColor="text1" w:themeTint="FF" w:themeShade="FF"/>
          <w:sz w:val="22"/>
          <w:szCs w:val="22"/>
          <w:lang w:val="en"/>
        </w:rPr>
        <w:t xml:space="preserve"> section of this resource to identify the specific needs of your participants.</w:t>
      </w:r>
    </w:p>
    <w:p w:rsidR="002034F4" w:rsidP="1A61949D" w:rsidRDefault="002034F4" w14:paraId="403691B0" w14:textId="2FA19173">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CA"/>
        </w:rPr>
      </w:pPr>
    </w:p>
    <w:p w:rsidR="002034F4" w:rsidP="1A61949D" w:rsidRDefault="002034F4" w14:paraId="55E4860C" w14:textId="2BE0E0D4">
      <w:pPr>
        <w:spacing w:line="276" w:lineRule="auto"/>
        <w:rPr>
          <w:rStyle w:val="normaltextrun"/>
          <w:rFonts w:ascii="Arial" w:hAnsi="Arial" w:eastAsia="Arial" w:cs="Arial"/>
          <w:b w:val="0"/>
          <w:bCs w:val="0"/>
          <w:i w:val="0"/>
          <w:iCs w:val="0"/>
          <w:caps w:val="0"/>
          <w:smallCaps w:val="0"/>
          <w:noProof w:val="0"/>
          <w:color w:val="000000" w:themeColor="text1" w:themeTint="FF" w:themeShade="FF"/>
          <w:sz w:val="22"/>
          <w:szCs w:val="22"/>
          <w:lang w:val="en-CA"/>
        </w:rPr>
      </w:pPr>
      <w:r w:rsidRPr="1A61949D" w:rsidR="6C88B469">
        <w:rPr>
          <w:rStyle w:val="normaltextrun"/>
          <w:rFonts w:ascii="Arial" w:hAnsi="Arial" w:eastAsia="Arial" w:cs="Arial"/>
          <w:b w:val="0"/>
          <w:bCs w:val="0"/>
          <w:i w:val="0"/>
          <w:iCs w:val="0"/>
          <w:caps w:val="0"/>
          <w:smallCaps w:val="0"/>
          <w:noProof w:val="0"/>
          <w:color w:val="000000" w:themeColor="text1" w:themeTint="FF" w:themeShade="FF"/>
          <w:sz w:val="22"/>
          <w:szCs w:val="22"/>
          <w:lang w:val="en"/>
        </w:rPr>
        <w:t>Note that the accommodation ideas provide sample accommodations to guide organizations in designing accommodations appropriate for their participants. Accommodations should always be designed with individual participant-specific needs, strengths, and abilities in mind. The Physical Activity Approaches outlined in this section are suggested examples of how to deliver the physical activity program using modified goals and are subject to change depending on the participant’s specific needs, strengths, and abilities in a group setting.</w:t>
      </w:r>
    </w:p>
    <w:p w:rsidR="002034F4" w:rsidP="1A61949D" w:rsidRDefault="002034F4" w14:paraId="02897FB8" w14:textId="24FD5B7E">
      <w:pPr>
        <w:spacing w:line="276" w:lineRule="auto"/>
        <w:rPr>
          <w:rFonts w:ascii="Arial" w:hAnsi="Arial" w:eastAsia="Arial" w:cs="Arial"/>
          <w:b w:val="0"/>
          <w:bCs w:val="0"/>
          <w:i w:val="0"/>
          <w:iCs w:val="0"/>
          <w:caps w:val="0"/>
          <w:smallCaps w:val="0"/>
          <w:noProof w:val="0"/>
          <w:color w:val="000000" w:themeColor="text1" w:themeTint="FF" w:themeShade="FF"/>
          <w:sz w:val="22"/>
          <w:szCs w:val="22"/>
          <w:lang w:val="en-CA"/>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3095"/>
        <w:gridCol w:w="5826"/>
        <w:gridCol w:w="4039"/>
      </w:tblGrid>
      <w:tr w:rsidR="1A61949D" w:rsidTr="1A61949D" w14:paraId="60487ECB">
        <w:trPr>
          <w:trHeight w:val="405"/>
        </w:trPr>
        <w:tc>
          <w:tcPr>
            <w:tcW w:w="3095" w:type="dxa"/>
            <w:tcBorders>
              <w:top w:val="single" w:sz="6"/>
              <w:left w:val="single" w:sz="6"/>
              <w:bottom w:val="single" w:sz="6"/>
              <w:right w:val="single" w:sz="6"/>
            </w:tcBorders>
            <w:shd w:val="clear" w:color="auto" w:fill="EBB815"/>
            <w:tcMar>
              <w:top w:w="90" w:type="dxa"/>
              <w:left w:w="90" w:type="dxa"/>
              <w:bottom w:w="90" w:type="dxa"/>
              <w:right w:w="90" w:type="dxa"/>
            </w:tcMar>
            <w:vAlign w:val="top"/>
          </w:tcPr>
          <w:p w:rsidR="1A61949D" w:rsidP="1A61949D" w:rsidRDefault="1A61949D" w14:paraId="4769B155" w14:textId="102A7FAF">
            <w:pPr>
              <w:widowControl w:val="0"/>
              <w:spacing w:line="240" w:lineRule="auto"/>
              <w:rPr>
                <w:rFonts w:ascii="Arial" w:hAnsi="Arial" w:eastAsia="Arial" w:cs="Arial"/>
                <w:b w:val="0"/>
                <w:bCs w:val="0"/>
                <w:i w:val="0"/>
                <w:iCs w:val="0"/>
                <w:sz w:val="22"/>
                <w:szCs w:val="22"/>
              </w:rPr>
            </w:pPr>
            <w:r w:rsidRPr="1A61949D" w:rsidR="1A61949D">
              <w:rPr>
                <w:rFonts w:ascii="Arial" w:hAnsi="Arial" w:eastAsia="Arial" w:cs="Arial"/>
                <w:b w:val="1"/>
                <w:bCs w:val="1"/>
                <w:i w:val="0"/>
                <w:iCs w:val="0"/>
                <w:sz w:val="22"/>
                <w:szCs w:val="22"/>
                <w:lang w:val="en"/>
              </w:rPr>
              <w:t xml:space="preserve">Description of Physical Activity Environment </w:t>
            </w:r>
          </w:p>
        </w:tc>
        <w:tc>
          <w:tcPr>
            <w:tcW w:w="5826" w:type="dxa"/>
            <w:tcBorders>
              <w:top w:val="single" w:sz="6"/>
              <w:left w:val="single" w:sz="6"/>
              <w:bottom w:val="single" w:sz="6"/>
              <w:right w:val="single" w:sz="6"/>
            </w:tcBorders>
            <w:shd w:val="clear" w:color="auto" w:fill="EBB815"/>
            <w:tcMar>
              <w:top w:w="90" w:type="dxa"/>
              <w:left w:w="90" w:type="dxa"/>
              <w:bottom w:w="90" w:type="dxa"/>
              <w:right w:w="90" w:type="dxa"/>
            </w:tcMar>
            <w:vAlign w:val="top"/>
          </w:tcPr>
          <w:p w:rsidR="1A61949D" w:rsidP="1A61949D" w:rsidRDefault="1A61949D" w14:paraId="479A5BA1" w14:textId="422B9760">
            <w:pPr>
              <w:widowControl w:val="0"/>
              <w:spacing w:line="240" w:lineRule="auto"/>
              <w:rPr>
                <w:rFonts w:ascii="Arial" w:hAnsi="Arial" w:eastAsia="Arial" w:cs="Arial"/>
                <w:b w:val="0"/>
                <w:bCs w:val="0"/>
                <w:i w:val="0"/>
                <w:iCs w:val="0"/>
                <w:sz w:val="22"/>
                <w:szCs w:val="22"/>
              </w:rPr>
            </w:pPr>
            <w:r w:rsidRPr="1A61949D" w:rsidR="1A61949D">
              <w:rPr>
                <w:rFonts w:ascii="Arial" w:hAnsi="Arial" w:eastAsia="Arial" w:cs="Arial"/>
                <w:b w:val="1"/>
                <w:bCs w:val="1"/>
                <w:i w:val="0"/>
                <w:iCs w:val="0"/>
                <w:sz w:val="22"/>
                <w:szCs w:val="22"/>
                <w:lang w:val="en"/>
              </w:rPr>
              <w:t xml:space="preserve">Accommodations </w:t>
            </w:r>
          </w:p>
        </w:tc>
        <w:tc>
          <w:tcPr>
            <w:tcW w:w="4039" w:type="dxa"/>
            <w:tcBorders>
              <w:top w:val="single" w:sz="6"/>
              <w:left w:val="single" w:sz="6"/>
              <w:bottom w:val="single" w:sz="6"/>
              <w:right w:val="single" w:sz="6"/>
            </w:tcBorders>
            <w:shd w:val="clear" w:color="auto" w:fill="EBB815"/>
            <w:tcMar>
              <w:top w:w="90" w:type="dxa"/>
              <w:left w:w="90" w:type="dxa"/>
              <w:bottom w:w="90" w:type="dxa"/>
              <w:right w:w="90" w:type="dxa"/>
            </w:tcMar>
            <w:vAlign w:val="top"/>
          </w:tcPr>
          <w:p w:rsidR="1A61949D" w:rsidP="1A61949D" w:rsidRDefault="1A61949D" w14:paraId="1A9F4491" w14:textId="579C439C">
            <w:pPr>
              <w:widowControl w:val="0"/>
              <w:spacing w:line="240" w:lineRule="auto"/>
              <w:rPr>
                <w:rFonts w:ascii="Arial" w:hAnsi="Arial" w:eastAsia="Arial" w:cs="Arial"/>
                <w:b w:val="0"/>
                <w:bCs w:val="0"/>
                <w:i w:val="0"/>
                <w:iCs w:val="0"/>
                <w:sz w:val="22"/>
                <w:szCs w:val="22"/>
              </w:rPr>
            </w:pPr>
            <w:r w:rsidRPr="1A61949D" w:rsidR="1A61949D">
              <w:rPr>
                <w:rFonts w:ascii="Arial" w:hAnsi="Arial" w:eastAsia="Arial" w:cs="Arial"/>
                <w:b w:val="1"/>
                <w:bCs w:val="1"/>
                <w:i w:val="0"/>
                <w:iCs w:val="0"/>
                <w:sz w:val="22"/>
                <w:szCs w:val="22"/>
                <w:lang w:val="en"/>
              </w:rPr>
              <w:t>Physical Activity Approaches</w:t>
            </w:r>
          </w:p>
        </w:tc>
      </w:tr>
      <w:tr w:rsidR="1A61949D" w:rsidTr="1A61949D" w14:paraId="2F057FDD">
        <w:trPr>
          <w:trHeight w:val="405"/>
        </w:trPr>
        <w:tc>
          <w:tcPr>
            <w:tcW w:w="3095"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189AEC6F" w14:textId="074850A3">
            <w:pPr>
              <w:pStyle w:val="paragraph"/>
              <w:spacing w:before="0" w:beforeAutospacing="off" w:after="0" w:afterAutospacing="off" w:line="240" w:lineRule="auto"/>
              <w:rPr>
                <w:rFonts w:ascii="Arial" w:hAnsi="Arial" w:eastAsia="Arial" w:cs="Arial"/>
                <w:b w:val="0"/>
                <w:bCs w:val="0"/>
                <w:i w:val="0"/>
                <w:iCs w:val="0"/>
                <w:sz w:val="22"/>
                <w:szCs w:val="22"/>
              </w:rPr>
            </w:pPr>
            <w:r w:rsidRPr="1A61949D" w:rsidR="1A61949D">
              <w:rPr>
                <w:rFonts w:ascii="Arial" w:hAnsi="Arial" w:eastAsia="Arial" w:cs="Arial"/>
                <w:b w:val="1"/>
                <w:bCs w:val="1"/>
                <w:i w:val="1"/>
                <w:iCs w:val="1"/>
                <w:strike w:val="0"/>
                <w:dstrike w:val="0"/>
                <w:sz w:val="22"/>
                <w:szCs w:val="22"/>
                <w:u w:val="single"/>
                <w:lang w:val="en-CA"/>
              </w:rPr>
              <w:t>Self-Contained Setting</w:t>
            </w:r>
          </w:p>
          <w:p w:rsidR="1A61949D" w:rsidP="1A61949D" w:rsidRDefault="1A61949D" w14:paraId="33B28831" w14:textId="05AE7243">
            <w:pPr>
              <w:spacing w:before="0" w:beforeAutospacing="off" w:after="0" w:afterAutospacing="off" w:line="240" w:lineRule="auto"/>
              <w:rPr>
                <w:rFonts w:ascii="Arial" w:hAnsi="Arial" w:eastAsia="Arial" w:cs="Arial"/>
                <w:b w:val="0"/>
                <w:bCs w:val="0"/>
                <w:i w:val="0"/>
                <w:iCs w:val="0"/>
                <w:sz w:val="20"/>
                <w:szCs w:val="20"/>
              </w:rPr>
            </w:pPr>
          </w:p>
          <w:p w:rsidR="1A61949D" w:rsidP="1A61949D" w:rsidRDefault="1A61949D" w14:paraId="60D25F45" w14:textId="7D33E3C7">
            <w:pPr>
              <w:pStyle w:val="paragraph"/>
              <w:spacing w:before="0" w:beforeAutospacing="off" w:after="0" w:afterAutospacing="off"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CA"/>
              </w:rPr>
              <w:t>Example Scenario: Community Setting</w:t>
            </w:r>
          </w:p>
          <w:p w:rsidR="1A61949D" w:rsidP="1A61949D" w:rsidRDefault="1A61949D" w14:paraId="6F230DA8" w14:textId="3CB7E18C">
            <w:pPr>
              <w:spacing w:before="0" w:beforeAutospacing="off" w:after="0" w:afterAutospacing="off" w:line="240" w:lineRule="auto"/>
              <w:rPr>
                <w:rFonts w:ascii="Arial" w:hAnsi="Arial" w:eastAsia="Arial" w:cs="Arial"/>
                <w:b w:val="0"/>
                <w:bCs w:val="0"/>
                <w:i w:val="0"/>
                <w:iCs w:val="0"/>
                <w:sz w:val="20"/>
                <w:szCs w:val="20"/>
              </w:rPr>
            </w:pPr>
          </w:p>
          <w:p w:rsidR="1A61949D" w:rsidP="1A61949D" w:rsidRDefault="1A61949D" w14:paraId="0664B315" w14:textId="0BEBD1BA">
            <w:pPr>
              <w:spacing w:before="0" w:beforeAutospacing="off" w:after="0" w:afterAutospacing="off" w:line="240" w:lineRule="auto"/>
              <w:rPr>
                <w:rFonts w:ascii="Arial" w:hAnsi="Arial" w:eastAsia="Arial" w:cs="Arial"/>
                <w:b w:val="0"/>
                <w:bCs w:val="0"/>
                <w:i w:val="0"/>
                <w:iCs w:val="0"/>
                <w:color w:val="000000" w:themeColor="text1" w:themeTint="FF" w:themeShade="FF"/>
                <w:sz w:val="20"/>
                <w:szCs w:val="20"/>
              </w:rPr>
            </w:pPr>
            <w:r w:rsidRPr="1A61949D" w:rsidR="1A61949D">
              <w:rPr>
                <w:rStyle w:val="normaltextrun"/>
                <w:rFonts w:ascii="Arial" w:hAnsi="Arial" w:eastAsia="Arial" w:cs="Arial"/>
                <w:b w:val="0"/>
                <w:bCs w:val="0"/>
                <w:i w:val="0"/>
                <w:iCs w:val="0"/>
                <w:color w:val="000000" w:themeColor="text1" w:themeTint="FF" w:themeShade="FF"/>
                <w:sz w:val="20"/>
                <w:szCs w:val="20"/>
                <w:lang w:val="en-CA"/>
              </w:rPr>
              <w:t xml:space="preserve">A soccer club is starting a program for participants with disabilities. The program is geared towards participants ages 9 to 12. The program will be offering one-to-one support for each of the participants based on their specific needs. There will be a total of 15 participants with a variety of physical, cognitive, and other disabilities. </w:t>
            </w:r>
            <w:bookmarkStart w:name="_Int_tUzcEJQ2" w:id="356460216"/>
            <w:r w:rsidRPr="1A61949D" w:rsidR="1A61949D">
              <w:rPr>
                <w:rStyle w:val="normaltextrun"/>
                <w:rFonts w:ascii="Arial" w:hAnsi="Arial" w:eastAsia="Arial" w:cs="Arial"/>
                <w:b w:val="0"/>
                <w:bCs w:val="0"/>
                <w:i w:val="0"/>
                <w:iCs w:val="0"/>
                <w:color w:val="000000" w:themeColor="text1" w:themeTint="FF" w:themeShade="FF"/>
                <w:sz w:val="20"/>
                <w:szCs w:val="20"/>
                <w:lang w:val="en-CA"/>
              </w:rPr>
              <w:t>The majority of</w:t>
            </w:r>
            <w:bookmarkEnd w:id="356460216"/>
            <w:r w:rsidRPr="1A61949D" w:rsidR="1A61949D">
              <w:rPr>
                <w:rStyle w:val="normaltextrun"/>
                <w:rFonts w:ascii="Arial" w:hAnsi="Arial" w:eastAsia="Arial" w:cs="Arial"/>
                <w:b w:val="0"/>
                <w:bCs w:val="0"/>
                <w:i w:val="0"/>
                <w:iCs w:val="0"/>
                <w:color w:val="000000" w:themeColor="text1" w:themeTint="FF" w:themeShade="FF"/>
                <w:sz w:val="20"/>
                <w:szCs w:val="20"/>
                <w:lang w:val="en-CA"/>
              </w:rPr>
              <w:t xml:space="preserve"> the participants have little to no experience playing soccer. The </w:t>
            </w:r>
            <w:r w:rsidRPr="1A61949D" w:rsidR="1A61949D">
              <w:rPr>
                <w:rStyle w:val="normaltextrun"/>
                <w:rFonts w:ascii="Arial" w:hAnsi="Arial" w:eastAsia="Arial" w:cs="Arial"/>
                <w:b w:val="0"/>
                <w:bCs w:val="0"/>
                <w:i w:val="0"/>
                <w:iCs w:val="0"/>
                <w:color w:val="000000" w:themeColor="text1" w:themeTint="FF" w:themeShade="FF"/>
                <w:sz w:val="20"/>
                <w:szCs w:val="20"/>
                <w:lang w:val="en-CA"/>
              </w:rPr>
              <w:t>objective</w:t>
            </w:r>
            <w:r w:rsidRPr="1A61949D" w:rsidR="1A61949D">
              <w:rPr>
                <w:rStyle w:val="normaltextrun"/>
                <w:rFonts w:ascii="Arial" w:hAnsi="Arial" w:eastAsia="Arial" w:cs="Arial"/>
                <w:b w:val="0"/>
                <w:bCs w:val="0"/>
                <w:i w:val="0"/>
                <w:iCs w:val="0"/>
                <w:color w:val="000000" w:themeColor="text1" w:themeTint="FF" w:themeShade="FF"/>
                <w:sz w:val="20"/>
                <w:szCs w:val="20"/>
                <w:lang w:val="en-CA"/>
              </w:rPr>
              <w:t xml:space="preserve"> of this program is to </w:t>
            </w:r>
            <w:r w:rsidRPr="1A61949D" w:rsidR="1A61949D">
              <w:rPr>
                <w:rStyle w:val="normaltextrun"/>
                <w:rFonts w:ascii="Arial" w:hAnsi="Arial" w:eastAsia="Arial" w:cs="Arial"/>
                <w:b w:val="0"/>
                <w:bCs w:val="0"/>
                <w:i w:val="0"/>
                <w:iCs w:val="0"/>
                <w:color w:val="000000" w:themeColor="text1" w:themeTint="FF" w:themeShade="FF"/>
                <w:sz w:val="20"/>
                <w:szCs w:val="20"/>
                <w:lang w:val="en-CA"/>
              </w:rPr>
              <w:t>provide</w:t>
            </w:r>
            <w:r w:rsidRPr="1A61949D" w:rsidR="1A61949D">
              <w:rPr>
                <w:rStyle w:val="normaltextrun"/>
                <w:rFonts w:ascii="Arial" w:hAnsi="Arial" w:eastAsia="Arial" w:cs="Arial"/>
                <w:b w:val="0"/>
                <w:bCs w:val="0"/>
                <w:i w:val="0"/>
                <w:iCs w:val="0"/>
                <w:color w:val="000000" w:themeColor="text1" w:themeTint="FF" w:themeShade="FF"/>
                <w:sz w:val="20"/>
                <w:szCs w:val="20"/>
                <w:lang w:val="en-CA"/>
              </w:rPr>
              <w:t xml:space="preserve"> a supportive social environment where participants can enjoy being physically active while being introduced to the sport of soccer. </w:t>
            </w:r>
          </w:p>
        </w:tc>
        <w:tc>
          <w:tcPr>
            <w:tcW w:w="5826"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14BA76EC" w14:textId="7BF50936">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Instructional Accommodations </w:t>
            </w:r>
          </w:p>
          <w:p w:rsidR="1A61949D" w:rsidP="1A61949D" w:rsidRDefault="1A61949D" w14:paraId="4155FF05" w14:textId="6BB018FC">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Allow for extra time to complete activities  </w:t>
            </w:r>
          </w:p>
          <w:p w:rsidR="1A61949D" w:rsidP="1A61949D" w:rsidRDefault="1A61949D" w14:paraId="722666CE" w14:textId="15BB4D54">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Stop activities periodically to check in and reinforce understanding of concepts/skills, positive social interaction, safe practices (e.g., demonstrate to the participants what stopping safely in a tag game looks like) </w:t>
            </w:r>
          </w:p>
          <w:p w:rsidR="1A61949D" w:rsidP="1A61949D" w:rsidRDefault="1A61949D" w14:paraId="6230E13D" w14:textId="68A5D2C9">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positive reinforcement (e.g., token system) </w:t>
            </w:r>
          </w:p>
          <w:p w:rsidR="1A61949D" w:rsidP="1A61949D" w:rsidRDefault="1A61949D" w14:paraId="4284D3C8" w14:textId="6B2E5F63">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Incorporate written and oral language strategies (e.g., an instruction list of what is to be done, or pictures for those who cannot read or have trouble with oral directions)</w:t>
            </w:r>
          </w:p>
          <w:p w:rsidR="1A61949D" w:rsidP="1A61949D" w:rsidRDefault="1A61949D" w14:paraId="4BB25746" w14:textId="2211B8B2">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explicit and repeated instructions</w:t>
            </w:r>
          </w:p>
          <w:p w:rsidR="1A61949D" w:rsidP="1A61949D" w:rsidRDefault="1A61949D" w14:paraId="51B39415" w14:textId="21DEF600">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Provide clear, defined examples of behaviour that is expected</w:t>
            </w:r>
          </w:p>
          <w:p w:rsidR="1A61949D" w:rsidP="1A61949D" w:rsidRDefault="1A61949D" w14:paraId="59FA078D" w14:textId="42B58959">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Break up tasks into smaller steps (“chunking”) </w:t>
            </w:r>
          </w:p>
          <w:p w:rsidR="1A61949D" w:rsidP="1A61949D" w:rsidRDefault="1A61949D" w14:paraId="3785BBCF" w14:textId="1BBF912E">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Pair verbal instructions with a physical demonstration </w:t>
            </w:r>
          </w:p>
          <w:p w:rsidR="1A61949D" w:rsidP="1A61949D" w:rsidRDefault="1A61949D" w14:paraId="483EA9DB" w14:textId="5F2555F4">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Avoid routines that may be triggering for participants (e.g., waiting in line for long periods, physical contact, competition)  </w:t>
            </w:r>
          </w:p>
          <w:p w:rsidR="1A61949D" w:rsidP="1A61949D" w:rsidRDefault="1A61949D" w14:paraId="167C6DD2" w14:textId="538B8D69">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a structured routine in daily tasks and/or activities (e.g., schedule board)</w:t>
            </w:r>
          </w:p>
          <w:p w:rsidR="1A61949D" w:rsidP="1A61949D" w:rsidRDefault="1A61949D" w14:paraId="7CA9F7C1" w14:textId="75BFC940">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repetition as a tool for learning </w:t>
            </w:r>
          </w:p>
          <w:p w:rsidR="1A61949D" w:rsidP="1A61949D" w:rsidRDefault="1A61949D" w14:paraId="3E253FE4" w14:textId="201D91D5">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Provide ongoing prompts or visual cues (e.g., first/then board) </w:t>
            </w:r>
          </w:p>
          <w:p w:rsidR="1A61949D" w:rsidP="1A61949D" w:rsidRDefault="1A61949D" w14:paraId="1DEA7FFC" w14:textId="218D9594">
            <w:pPr>
              <w:pStyle w:val="ListParagraph"/>
              <w:numPr>
                <w:ilvl w:val="0"/>
                <w:numId w:val="11"/>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Build on teachable moments to value the different ways participants participate and/or play the activity (e.g., when teaching a participant how to strike an object with an implement, provide the choice of using different weighted/sized bats; when sending an object into a target, provide a variety of target sizes at different heights) </w:t>
            </w:r>
          </w:p>
          <w:p w:rsidR="1A61949D" w:rsidP="1A61949D" w:rsidRDefault="1A61949D" w14:paraId="11FA6966" w14:textId="7445103C">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Environmental Accommodations </w:t>
            </w:r>
          </w:p>
          <w:p w:rsidR="1A61949D" w:rsidP="1A61949D" w:rsidRDefault="1A61949D" w14:paraId="303E0D86" w14:textId="27C16967">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Place the participant in a location where they can listen/hear and maximise understanding (e.g., closest to the facilitator)  </w:t>
            </w:r>
          </w:p>
          <w:p w:rsidR="1A61949D" w:rsidP="1A61949D" w:rsidRDefault="1A61949D" w14:paraId="0D71C936" w14:textId="06C4576E">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Social Accommodations </w:t>
            </w:r>
          </w:p>
          <w:p w:rsidR="1A61949D" w:rsidP="1A61949D" w:rsidRDefault="1A61949D" w14:paraId="551D9E4E" w14:textId="4645F3DB">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Emphasize social interaction (often the priority for children with autism spectrum disorder) and offer opportunities for students to support each other during the activity.</w:t>
            </w:r>
          </w:p>
          <w:p w:rsidR="1A61949D" w:rsidP="1A61949D" w:rsidRDefault="1A61949D" w14:paraId="03B34802" w14:textId="18877FFB">
            <w:pPr>
              <w:spacing w:line="240" w:lineRule="auto"/>
              <w:rPr>
                <w:rFonts w:ascii="Arial" w:hAnsi="Arial" w:eastAsia="Arial" w:cs="Arial"/>
                <w:b w:val="0"/>
                <w:bCs w:val="0"/>
                <w:i w:val="0"/>
                <w:iCs w:val="0"/>
                <w:sz w:val="20"/>
                <w:szCs w:val="20"/>
              </w:rPr>
            </w:pPr>
          </w:p>
        </w:tc>
        <w:tc>
          <w:tcPr>
            <w:tcW w:w="4039"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289FA612" w14:textId="1CB86233">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Centres are an effective way to learn and practice multiple skills at one time, while providing participants with opportunities to demonstrate their skills in a variety of ways. </w:t>
            </w:r>
          </w:p>
          <w:p w:rsidR="1A61949D" w:rsidP="1A61949D" w:rsidRDefault="1A61949D" w14:paraId="25EAC223" w14:textId="51A523B7">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1EDC836B" w14:textId="7119C1E7">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Centre #1: In a designated space, participants are to control a ball with their foot. When the facilitator signals to switch, participants must find and switch balls with another participant. This activity encourages active communication between participants and practices the skill of controlling a ball within a playing area. </w:t>
            </w:r>
          </w:p>
          <w:p w:rsidR="1A61949D" w:rsidP="1A61949D" w:rsidRDefault="1A61949D" w14:paraId="5362E3DC" w14:textId="17A04C95">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564C274A" w14:textId="08C21B79">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Centre #2: Place cones of different colours on the floor. When the facilitator calls out a colour, the participants must control dribble the ball while moving to the corresponding-coloured cone. This activity encourages attending and listening to facilitator commands and following simple instructions. </w:t>
            </w:r>
          </w:p>
          <w:p w:rsidR="1A61949D" w:rsidP="1A61949D" w:rsidRDefault="1A61949D" w14:paraId="665A0352" w14:textId="21B5FB57">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303ADAEA" w14:textId="0DDB5426">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Centre #3: Set up multiple cones on the ground with objects of different sizes and shapes balancing on top of the cones. Participants must kick their ball towards the cones and attempt to knock the objects off. This activity encourages aim and accuracy to a target while maintaining control of the ball with their foot. </w:t>
            </w:r>
          </w:p>
          <w:p w:rsidR="1A61949D" w:rsidP="1A61949D" w:rsidRDefault="1A61949D" w14:paraId="6DCCBBFD" w14:textId="2A03E96E">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2B814DD9" w14:textId="7A82D2B5">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Centre #4: Using pairs of pylons, create multiple “gates” in the playing area. When the facilitator calls out a number, the participants must dribble their ball through the corresponding number of “gates” (e.g., the facilitator calls out “3!” and the participants must dribble their ball through 3 gates). This activity encourages controlled movement alongside multiple players and focuses on kicking through a target. </w:t>
            </w:r>
          </w:p>
        </w:tc>
      </w:tr>
      <w:tr w:rsidR="1A61949D" w:rsidTr="1A61949D" w14:paraId="4E43A102">
        <w:trPr>
          <w:trHeight w:val="405"/>
        </w:trPr>
        <w:tc>
          <w:tcPr>
            <w:tcW w:w="3095"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7279B979" w14:textId="5B9F12B0">
            <w:pPr>
              <w:widowControl w:val="0"/>
              <w:spacing w:line="240" w:lineRule="auto"/>
              <w:rPr>
                <w:rFonts w:ascii="Arial" w:hAnsi="Arial" w:eastAsia="Arial" w:cs="Arial"/>
                <w:b w:val="0"/>
                <w:bCs w:val="0"/>
                <w:i w:val="0"/>
                <w:iCs w:val="0"/>
                <w:sz w:val="22"/>
                <w:szCs w:val="22"/>
              </w:rPr>
            </w:pPr>
            <w:r w:rsidRPr="1A61949D" w:rsidR="1A61949D">
              <w:rPr>
                <w:rFonts w:ascii="Arial" w:hAnsi="Arial" w:eastAsia="Arial" w:cs="Arial"/>
                <w:b w:val="1"/>
                <w:bCs w:val="1"/>
                <w:i w:val="1"/>
                <w:iCs w:val="1"/>
                <w:strike w:val="0"/>
                <w:dstrike w:val="0"/>
                <w:sz w:val="22"/>
                <w:szCs w:val="22"/>
                <w:u w:val="single"/>
                <w:lang w:val="en"/>
              </w:rPr>
              <w:t>Integration Setting</w:t>
            </w:r>
          </w:p>
          <w:p w:rsidR="1A61949D" w:rsidP="1A61949D" w:rsidRDefault="1A61949D" w14:paraId="0A644844" w14:textId="7A785845">
            <w:pPr>
              <w:widowControl w:val="0"/>
              <w:spacing w:line="240" w:lineRule="auto"/>
              <w:rPr>
                <w:rFonts w:ascii="Arial" w:hAnsi="Arial" w:eastAsia="Arial" w:cs="Arial"/>
                <w:b w:val="0"/>
                <w:bCs w:val="0"/>
                <w:i w:val="0"/>
                <w:iCs w:val="0"/>
                <w:sz w:val="20"/>
                <w:szCs w:val="20"/>
              </w:rPr>
            </w:pPr>
          </w:p>
          <w:p w:rsidR="1A61949D" w:rsidP="1A61949D" w:rsidRDefault="1A61949D" w14:paraId="4C59B7DB" w14:textId="2C581774">
            <w:pPr>
              <w:widowControl w:val="0"/>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
              </w:rPr>
              <w:t>Example Scenario 1: Intramurals</w:t>
            </w:r>
          </w:p>
          <w:p w:rsidR="1A61949D" w:rsidP="1A61949D" w:rsidRDefault="1A61949D" w14:paraId="383B878A" w14:textId="4A2EF798">
            <w:pPr>
              <w:widowControl w:val="0"/>
              <w:spacing w:line="240" w:lineRule="auto"/>
              <w:rPr>
                <w:rFonts w:ascii="Arial" w:hAnsi="Arial" w:eastAsia="Arial" w:cs="Arial"/>
                <w:b w:val="0"/>
                <w:bCs w:val="0"/>
                <w:i w:val="0"/>
                <w:iCs w:val="0"/>
                <w:sz w:val="20"/>
                <w:szCs w:val="20"/>
              </w:rPr>
            </w:pPr>
          </w:p>
          <w:p w:rsidR="1A61949D" w:rsidP="1A61949D" w:rsidRDefault="1A61949D" w14:paraId="18465A69" w14:textId="542108CA">
            <w:pPr>
              <w:widowControl w:val="0"/>
              <w:spacing w:line="240" w:lineRule="auto"/>
              <w:rPr>
                <w:rFonts w:ascii="Arial" w:hAnsi="Arial" w:eastAsia="Arial" w:cs="Arial"/>
                <w:b w:val="0"/>
                <w:bCs w:val="0"/>
                <w:i w:val="0"/>
                <w:iCs w:val="0"/>
                <w:color w:val="000000" w:themeColor="text1" w:themeTint="FF" w:themeShade="FF"/>
                <w:sz w:val="20"/>
                <w:szCs w:val="20"/>
              </w:rPr>
            </w:pPr>
            <w:r w:rsidRPr="1A61949D" w:rsidR="1A61949D">
              <w:rPr>
                <w:rStyle w:val="normaltextrun"/>
                <w:rFonts w:ascii="Arial" w:hAnsi="Arial" w:eastAsia="Arial" w:cs="Arial"/>
                <w:b w:val="0"/>
                <w:bCs w:val="0"/>
                <w:i w:val="0"/>
                <w:iCs w:val="0"/>
                <w:color w:val="000000" w:themeColor="text1" w:themeTint="FF" w:themeShade="FF"/>
                <w:sz w:val="20"/>
                <w:szCs w:val="20"/>
                <w:lang w:val="en"/>
              </w:rPr>
              <w:t>There is an intramural program occurring outside of classroom instructional time, and the organizing teacher has approached you to ask for support. The teacher has shared that the goal of the intramural program is to offer a dedicated space and time for students to be physically active, provide social opportunities to encourage participation in a non-competitive environment and meet the needs of all participants. </w:t>
            </w:r>
          </w:p>
          <w:p w:rsidR="1A61949D" w:rsidP="1A61949D" w:rsidRDefault="1A61949D" w14:paraId="21B83C75" w14:textId="0AF1E44E">
            <w:pPr>
              <w:widowControl w:val="0"/>
              <w:spacing w:line="240" w:lineRule="auto"/>
              <w:rPr>
                <w:rFonts w:ascii="Arial" w:hAnsi="Arial" w:eastAsia="Arial" w:cs="Arial"/>
                <w:b w:val="0"/>
                <w:bCs w:val="0"/>
                <w:i w:val="0"/>
                <w:iCs w:val="0"/>
                <w:sz w:val="20"/>
                <w:szCs w:val="20"/>
              </w:rPr>
            </w:pPr>
          </w:p>
        </w:tc>
        <w:tc>
          <w:tcPr>
            <w:tcW w:w="5826"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1A71CF30" w14:textId="4C44E750">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Instructional Accommodations </w:t>
            </w:r>
          </w:p>
          <w:p w:rsidR="1A61949D" w:rsidP="1A61949D" w:rsidRDefault="1A61949D" w14:paraId="3BCCC42D" w14:textId="7C9098E3">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Consider the format of your program that will best meet the interests of your participants and their ability levels (e.g., create low organization centres where participants “drop in” to the activities, providing them opportunities to explore using a variety of equipment of their choice; incorporate non-traditional games and equipment)  </w:t>
            </w:r>
          </w:p>
          <w:p w:rsidR="1A61949D" w:rsidP="1A61949D" w:rsidRDefault="1A61949D" w14:paraId="623C0CD6" w14:textId="3B633105">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Reinforce the objectives of the activities (e.g., during a skipping intramural session, showcase different ways participants can skip alone or with others) </w:t>
            </w:r>
          </w:p>
          <w:p w:rsidR="1A61949D" w:rsidP="1A61949D" w:rsidRDefault="1A61949D" w14:paraId="6D60310B" w14:textId="4597BD44">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positive reinforcement to encourage participants to attend and engage in the intramural program (e.g., create a participation card for each participant that tracks their attendance in the intramural program and provides them access to open gym time when they reach a certain number of sessions attended) </w:t>
            </w:r>
          </w:p>
          <w:p w:rsidR="1A61949D" w:rsidP="1A61949D" w:rsidRDefault="1A61949D" w14:paraId="6FB59B1B" w14:textId="69A96815">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Incorporate written and oral language strategies (e.g., an instruction list of what is to be done, or pictures for those who cannot read or have trouble with oral directions)  </w:t>
            </w:r>
          </w:p>
          <w:p w:rsidR="1A61949D" w:rsidP="1A61949D" w:rsidRDefault="1A61949D" w14:paraId="28B8C7FB" w14:textId="61FDE107">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explicit and repeated instructions  </w:t>
            </w:r>
          </w:p>
          <w:p w:rsidR="1A61949D" w:rsidP="1A61949D" w:rsidRDefault="1A61949D" w14:paraId="60683242" w14:textId="3617BB72">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Create a predictable intramural schedule so that participants know what to expect on each day (e.g., Monday is tag games, Wednesday is parachute games, Friday is Fun Friday relay games) </w:t>
            </w:r>
          </w:p>
          <w:p w:rsidR="1A61949D" w:rsidP="1A61949D" w:rsidRDefault="1A61949D" w14:paraId="58B47B65" w14:textId="45424846">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Create an intramural routine for entrance and exit to avoid triggering routines (e.g., participants waiting outside, allowing different grades to attend on different days to allow for social engagement with peers) </w:t>
            </w:r>
          </w:p>
          <w:p w:rsidR="1A61949D" w:rsidP="1A61949D" w:rsidRDefault="1A61949D" w14:paraId="17789BAC" w14:textId="3DCD367B">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Consider choosing intramural activities that can be adapted to any age, are fun and provide social opportunities that encourage greater participation and emphasize friendly competition </w:t>
            </w:r>
          </w:p>
          <w:p w:rsidR="1A61949D" w:rsidP="1A61949D" w:rsidRDefault="1A61949D" w14:paraId="7237BF79" w14:textId="2721F826">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Provide ongoing prompts or visual cues (e.g., first/then board) </w:t>
            </w:r>
          </w:p>
          <w:p w:rsidR="1A61949D" w:rsidP="1A61949D" w:rsidRDefault="1A61949D" w14:paraId="2CACF802" w14:textId="03266F5D">
            <w:pPr>
              <w:pStyle w:val="ListParagraph"/>
              <w:numPr>
                <w:ilvl w:val="0"/>
                <w:numId w:val="2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Build on opportunities to value the different ways participants participate and/or play the activity (e.g., provide participants with various ways to strike an object with an implement, provide the choice of using different paddles; when sending an object into a target, provide a variety of target sizes at different heights) </w:t>
            </w:r>
          </w:p>
          <w:p w:rsidR="1A61949D" w:rsidP="1A61949D" w:rsidRDefault="1A61949D" w14:paraId="13DAF5EC" w14:textId="4588670E">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Environmental Accommodations  </w:t>
            </w:r>
          </w:p>
          <w:p w:rsidR="1A61949D" w:rsidP="1A61949D" w:rsidRDefault="1A61949D" w14:paraId="791A246A" w14:textId="16017A8A">
            <w:pPr>
              <w:pStyle w:val="ListParagraph"/>
              <w:numPr>
                <w:ilvl w:val="0"/>
                <w:numId w:val="36"/>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Divide the playing area into designated spaces where participants can choose where to go (e.g., an area for playing with a partner, playing with a group, or playing alone) </w:t>
            </w:r>
          </w:p>
          <w:p w:rsidR="1A61949D" w:rsidP="1A61949D" w:rsidRDefault="1A61949D" w14:paraId="74E83682" w14:textId="1643783A">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Social Accommodations </w:t>
            </w:r>
          </w:p>
          <w:p w:rsidR="1A61949D" w:rsidP="1A61949D" w:rsidRDefault="1A61949D" w14:paraId="0E5AA338" w14:textId="7BEB38C8">
            <w:pPr>
              <w:pStyle w:val="ListParagraph"/>
              <w:numPr>
                <w:ilvl w:val="0"/>
                <w:numId w:val="36"/>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Find opportunities to promote social interaction within the intramural program (e.g., a special day of the week where participants are encouraged to “bring a friend” to the program) </w:t>
            </w:r>
          </w:p>
          <w:p w:rsidR="1A61949D" w:rsidP="1A61949D" w:rsidRDefault="1A61949D" w14:paraId="483325DA" w14:textId="7624ADAA">
            <w:pPr>
              <w:pStyle w:val="ListParagraph"/>
              <w:numPr>
                <w:ilvl w:val="0"/>
                <w:numId w:val="36"/>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Consider intentional pairing of participants into partners and groups where strengths and needs are complemented </w:t>
            </w:r>
          </w:p>
        </w:tc>
        <w:tc>
          <w:tcPr>
            <w:tcW w:w="4039"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1DCEE648" w14:textId="60F1479B">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In an integrated setting, information about the participant such as their functioning level, behaviours and physical abilities are essential to inform the appropriate accommodations and strategies when planning physical activities. The following are examples of goals that can be identified with input from caregivers and other staff members. </w:t>
            </w:r>
          </w:p>
          <w:p w:rsidR="1A61949D" w:rsidP="1A61949D" w:rsidRDefault="1A61949D" w14:paraId="6B18D21A" w14:textId="21ADA8E4">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3F222848" w14:textId="4C0295C7">
            <w:pPr>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CA"/>
              </w:rPr>
              <w:t>Social Goal:</w:t>
            </w:r>
            <w:r w:rsidRPr="1A61949D" w:rsidR="1A61949D">
              <w:rPr>
                <w:rFonts w:ascii="Arial" w:hAnsi="Arial" w:eastAsia="Arial" w:cs="Arial"/>
                <w:b w:val="0"/>
                <w:bCs w:val="0"/>
                <w:i w:val="0"/>
                <w:iCs w:val="0"/>
                <w:sz w:val="20"/>
                <w:szCs w:val="20"/>
                <w:lang w:val="en-CA"/>
              </w:rPr>
              <w:t xml:space="preserve"> The participant will actively participate in a task with a peer outside of their class (e.g., initiate play by saying “Can you play with me?”, “It’s your turn”). </w:t>
            </w:r>
          </w:p>
          <w:p w:rsidR="1A61949D" w:rsidP="1A61949D" w:rsidRDefault="1A61949D" w14:paraId="087C1B91" w14:textId="2F170919">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3B1ECD04" w14:textId="55D3045E">
            <w:pPr>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CA"/>
              </w:rPr>
              <w:t>Physical Activity Goal:</w:t>
            </w:r>
            <w:r w:rsidRPr="1A61949D" w:rsidR="1A61949D">
              <w:rPr>
                <w:rFonts w:ascii="Arial" w:hAnsi="Arial" w:eastAsia="Arial" w:cs="Arial"/>
                <w:b w:val="0"/>
                <w:bCs w:val="0"/>
                <w:i w:val="0"/>
                <w:iCs w:val="0"/>
                <w:sz w:val="20"/>
                <w:szCs w:val="20"/>
                <w:lang w:val="en-CA"/>
              </w:rPr>
              <w:t xml:space="preserve"> The participant will participate in a physical activity by trying two new activities during the intramural time (e.g., using new and different equipment).  </w:t>
            </w:r>
          </w:p>
          <w:p w:rsidR="1A61949D" w:rsidP="1A61949D" w:rsidRDefault="1A61949D" w14:paraId="1B1A78DE" w14:textId="7C209F67">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05A39701" w14:textId="3AD7A51D">
            <w:pPr>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CA"/>
              </w:rPr>
              <w:t>Physical Activity Goal:</w:t>
            </w:r>
            <w:r w:rsidRPr="1A61949D" w:rsidR="1A61949D">
              <w:rPr>
                <w:rFonts w:ascii="Arial" w:hAnsi="Arial" w:eastAsia="Arial" w:cs="Arial"/>
                <w:b w:val="0"/>
                <w:bCs w:val="0"/>
                <w:i w:val="0"/>
                <w:iCs w:val="0"/>
                <w:sz w:val="20"/>
                <w:szCs w:val="20"/>
                <w:lang w:val="en-CA"/>
              </w:rPr>
              <w:t xml:space="preserve"> The participant will follow the intramural routines and demonstrate using the equipment safely (e.g., entry and exit routines, setting up equipment, cleaning up, staying in their designated group or area). </w:t>
            </w:r>
          </w:p>
          <w:p w:rsidR="1A61949D" w:rsidP="1A61949D" w:rsidRDefault="1A61949D" w14:paraId="52094945" w14:textId="0A883733">
            <w:pPr>
              <w:widowControl w:val="0"/>
              <w:spacing w:line="240" w:lineRule="auto"/>
              <w:rPr>
                <w:rFonts w:ascii="Arial" w:hAnsi="Arial" w:eastAsia="Arial" w:cs="Arial"/>
                <w:b w:val="0"/>
                <w:bCs w:val="0"/>
                <w:i w:val="0"/>
                <w:iCs w:val="0"/>
                <w:sz w:val="20"/>
                <w:szCs w:val="20"/>
              </w:rPr>
            </w:pPr>
          </w:p>
        </w:tc>
      </w:tr>
      <w:tr w:rsidR="1A61949D" w:rsidTr="1A61949D" w14:paraId="5494256B">
        <w:trPr>
          <w:trHeight w:val="405"/>
        </w:trPr>
        <w:tc>
          <w:tcPr>
            <w:tcW w:w="3095"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5A0E95ED" w14:textId="5571F8C7">
            <w:pPr>
              <w:widowControl w:val="0"/>
              <w:spacing w:line="240" w:lineRule="auto"/>
              <w:rPr>
                <w:rFonts w:ascii="Arial" w:hAnsi="Arial" w:eastAsia="Arial" w:cs="Arial"/>
                <w:b w:val="0"/>
                <w:bCs w:val="0"/>
                <w:i w:val="0"/>
                <w:iCs w:val="0"/>
                <w:sz w:val="22"/>
                <w:szCs w:val="22"/>
              </w:rPr>
            </w:pPr>
            <w:r w:rsidRPr="1A61949D" w:rsidR="1A61949D">
              <w:rPr>
                <w:rFonts w:ascii="Arial" w:hAnsi="Arial" w:eastAsia="Arial" w:cs="Arial"/>
                <w:b w:val="1"/>
                <w:bCs w:val="1"/>
                <w:i w:val="1"/>
                <w:iCs w:val="1"/>
                <w:strike w:val="0"/>
                <w:dstrike w:val="0"/>
                <w:sz w:val="22"/>
                <w:szCs w:val="22"/>
                <w:u w:val="single"/>
                <w:lang w:val="en"/>
              </w:rPr>
              <w:t>Integration Setting</w:t>
            </w:r>
          </w:p>
          <w:p w:rsidR="1A61949D" w:rsidP="1A61949D" w:rsidRDefault="1A61949D" w14:paraId="2C6AEEAA" w14:textId="28E2ED30">
            <w:pPr>
              <w:widowControl w:val="0"/>
              <w:spacing w:line="240" w:lineRule="auto"/>
              <w:rPr>
                <w:rFonts w:ascii="Arial" w:hAnsi="Arial" w:eastAsia="Arial" w:cs="Arial"/>
                <w:b w:val="0"/>
                <w:bCs w:val="0"/>
                <w:i w:val="0"/>
                <w:iCs w:val="0"/>
                <w:sz w:val="20"/>
                <w:szCs w:val="20"/>
              </w:rPr>
            </w:pPr>
          </w:p>
          <w:p w:rsidR="1A61949D" w:rsidP="1A61949D" w:rsidRDefault="1A61949D" w14:paraId="205ED35E" w14:textId="4BEBEF10">
            <w:pPr>
              <w:widowControl w:val="0"/>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
              </w:rPr>
              <w:t>Example Scenario 2: Community Setting</w:t>
            </w:r>
          </w:p>
          <w:p w:rsidR="1A61949D" w:rsidP="1A61949D" w:rsidRDefault="1A61949D" w14:paraId="656314DA" w14:textId="72E0220D">
            <w:pPr>
              <w:widowControl w:val="0"/>
              <w:spacing w:line="240" w:lineRule="auto"/>
              <w:rPr>
                <w:rFonts w:ascii="Arial" w:hAnsi="Arial" w:eastAsia="Arial" w:cs="Arial"/>
                <w:b w:val="0"/>
                <w:bCs w:val="0"/>
                <w:i w:val="0"/>
                <w:iCs w:val="0"/>
                <w:sz w:val="20"/>
                <w:szCs w:val="20"/>
              </w:rPr>
            </w:pPr>
          </w:p>
          <w:p w:rsidR="1A61949D" w:rsidP="1A61949D" w:rsidRDefault="1A61949D" w14:paraId="0C36B4D0" w14:textId="1D2CC437">
            <w:pPr>
              <w:widowControl w:val="0"/>
              <w:spacing w:line="240" w:lineRule="auto"/>
              <w:rPr>
                <w:rFonts w:ascii="Arial" w:hAnsi="Arial" w:eastAsia="Arial" w:cs="Arial"/>
                <w:b w:val="0"/>
                <w:bCs w:val="0"/>
                <w:i w:val="0"/>
                <w:iCs w:val="0"/>
                <w:color w:val="000000" w:themeColor="text1" w:themeTint="FF" w:themeShade="FF"/>
                <w:sz w:val="20"/>
                <w:szCs w:val="20"/>
              </w:rPr>
            </w:pPr>
            <w:r w:rsidRPr="1A61949D" w:rsidR="1A61949D">
              <w:rPr>
                <w:rStyle w:val="normaltextrun"/>
                <w:rFonts w:ascii="Arial" w:hAnsi="Arial" w:eastAsia="Arial" w:cs="Arial"/>
                <w:b w:val="0"/>
                <w:bCs w:val="0"/>
                <w:i w:val="0"/>
                <w:iCs w:val="0"/>
                <w:color w:val="000000" w:themeColor="text1" w:themeTint="FF" w:themeShade="FF"/>
                <w:sz w:val="20"/>
                <w:szCs w:val="20"/>
                <w:lang w:val="en"/>
              </w:rPr>
              <w:t>A parks and recreation camp will be including participants of all abilities and ages in an integrated setting. Participants with disabilities are required to fill in a questionnaire prior to the start of the camp where likes, dislikes, medical conditions, and needs are listed by the caregiver. Families/caregivers also have the opportunity to request a one-on-one support worker for the participant. The camp offers a variety of activities such as outdoor physical activities, arts and crafts, and music. </w:t>
            </w:r>
          </w:p>
          <w:p w:rsidR="1A61949D" w:rsidP="1A61949D" w:rsidRDefault="1A61949D" w14:paraId="74701E26" w14:textId="7A0DB30E">
            <w:pPr>
              <w:widowControl w:val="0"/>
              <w:spacing w:line="240" w:lineRule="auto"/>
              <w:rPr>
                <w:rFonts w:ascii="Arial" w:hAnsi="Arial" w:eastAsia="Arial" w:cs="Arial"/>
                <w:b w:val="0"/>
                <w:bCs w:val="0"/>
                <w:i w:val="0"/>
                <w:iCs w:val="0"/>
                <w:sz w:val="20"/>
                <w:szCs w:val="20"/>
              </w:rPr>
            </w:pPr>
          </w:p>
        </w:tc>
        <w:tc>
          <w:tcPr>
            <w:tcW w:w="5826"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719EAE21" w14:textId="289E645A">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Instructional Accommodations </w:t>
            </w:r>
          </w:p>
          <w:p w:rsidR="1A61949D" w:rsidP="1A61949D" w:rsidRDefault="1A61949D" w14:paraId="3E086D4D" w14:textId="1D9E97E7">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Allow for extra time to complete activities</w:t>
            </w:r>
          </w:p>
          <w:p w:rsidR="1A61949D" w:rsidP="1A61949D" w:rsidRDefault="1A61949D" w14:paraId="5B4AD46B" w14:textId="0D845F2E">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Stop activities periodically to check in and reinforce understanding of concepts/skills, positive social interaction, safe practices (e.g., demonstrate to the participants what stopping safely in a tag game looks like)</w:t>
            </w:r>
          </w:p>
          <w:p w:rsidR="1A61949D" w:rsidP="1A61949D" w:rsidRDefault="1A61949D" w14:paraId="651F5CF6" w14:textId="42E7B480">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positive reinforcement (e.g., token system) </w:t>
            </w:r>
          </w:p>
          <w:p w:rsidR="1A61949D" w:rsidP="1A61949D" w:rsidRDefault="1A61949D" w14:paraId="6E3B3696" w14:textId="1C01FB16">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Incorporate written and oral language strategies (e.g., an instruction list of what is to be done, or pictures for those who cannot read or have trouble with oral directions)</w:t>
            </w:r>
          </w:p>
          <w:p w:rsidR="1A61949D" w:rsidP="1A61949D" w:rsidRDefault="1A61949D" w14:paraId="18569DE4" w14:textId="3719E2D1">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explicit and repeated instructions</w:t>
            </w:r>
          </w:p>
          <w:p w:rsidR="1A61949D" w:rsidP="1A61949D" w:rsidRDefault="1A61949D" w14:paraId="0CFA2F57" w14:textId="2A86FC05">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Provide clear, defined examples of behaviour that is expected</w:t>
            </w:r>
          </w:p>
          <w:p w:rsidR="1A61949D" w:rsidP="1A61949D" w:rsidRDefault="1A61949D" w14:paraId="16E353E6" w14:textId="50C8804B">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Break up tasks into smaller steps (“chunking”)</w:t>
            </w:r>
          </w:p>
          <w:p w:rsidR="1A61949D" w:rsidP="1A61949D" w:rsidRDefault="1A61949D" w14:paraId="22CD1B38" w14:textId="53EC2CA7">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Pair verbal instructions with a physical demonstration </w:t>
            </w:r>
          </w:p>
          <w:p w:rsidR="1A61949D" w:rsidP="1A61949D" w:rsidRDefault="1A61949D" w14:paraId="792672E0" w14:textId="6E58512B">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Avoid routines that may be triggering for participants (e.g., waiting in line for long periods, physical contact, competition)</w:t>
            </w:r>
          </w:p>
          <w:p w:rsidR="1A61949D" w:rsidP="1A61949D" w:rsidRDefault="1A61949D" w14:paraId="2A3E192B" w14:textId="2B929828">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a structured routine in daily tasks and/or activities (e.g., schedule board)</w:t>
            </w:r>
          </w:p>
          <w:p w:rsidR="1A61949D" w:rsidP="1A61949D" w:rsidRDefault="1A61949D" w14:paraId="3F06207F" w14:textId="4501516E">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Use repetition as a tool for learning</w:t>
            </w:r>
          </w:p>
          <w:p w:rsidR="1A61949D" w:rsidP="1A61949D" w:rsidRDefault="1A61949D" w14:paraId="659BE674" w14:textId="7FEDE11B">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Provide ongoing prompts or visual cues (e.g., first/then board)</w:t>
            </w:r>
          </w:p>
          <w:p w:rsidR="1A61949D" w:rsidP="1A61949D" w:rsidRDefault="1A61949D" w14:paraId="26272565" w14:textId="338F762A">
            <w:pPr>
              <w:pStyle w:val="ListParagraph"/>
              <w:numPr>
                <w:ilvl w:val="0"/>
                <w:numId w:val="39"/>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Build on teachable moments to value the different ways participants participate and/or play the activity (e.g., when teaching a participant how to strike an object with an implement, provide the choice of using different weighted/sized bats; when sending an object into a target, provide a variety of target sizes at different heights) </w:t>
            </w:r>
          </w:p>
          <w:p w:rsidR="1A61949D" w:rsidP="1A61949D" w:rsidRDefault="1A61949D" w14:paraId="1B6A6955" w14:textId="40626EAB">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Environmental Accommodations  </w:t>
            </w:r>
          </w:p>
          <w:p w:rsidR="1A61949D" w:rsidP="1A61949D" w:rsidRDefault="1A61949D" w14:paraId="72783203" w14:textId="3285A6CC">
            <w:pPr>
              <w:pStyle w:val="ListParagraph"/>
              <w:numPr>
                <w:ilvl w:val="0"/>
                <w:numId w:val="52"/>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Place the participant in a location where they can listen/hear and maximise understanding (e.g., closest to the facilitator) </w:t>
            </w:r>
          </w:p>
          <w:p w:rsidR="1A61949D" w:rsidP="1A61949D" w:rsidRDefault="1A61949D" w14:paraId="216C3809" w14:textId="6793649F">
            <w:pPr>
              <w:pStyle w:val="ListParagraph"/>
              <w:numPr>
                <w:ilvl w:val="0"/>
                <w:numId w:val="52"/>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Provide options for preferred seating for participants who may have difficulty standing in one place or sitting on the ground unsupported (e.g., chairs with back support, seat cushion)  </w:t>
            </w:r>
          </w:p>
          <w:p w:rsidR="1A61949D" w:rsidP="1A61949D" w:rsidRDefault="1A61949D" w14:paraId="7C3BAEDC" w14:textId="23DC10BE">
            <w:pPr>
              <w:spacing w:before="0" w:beforeAutospacing="off" w:after="0" w:afterAutospacing="off" w:line="240" w:lineRule="auto"/>
              <w:rPr>
                <w:rFonts w:ascii="Arial" w:hAnsi="Arial" w:eastAsia="Arial" w:cs="Arial"/>
                <w:b w:val="0"/>
                <w:bCs w:val="0"/>
                <w:i w:val="0"/>
                <w:iCs w:val="0"/>
                <w:sz w:val="20"/>
                <w:szCs w:val="20"/>
              </w:rPr>
            </w:pPr>
            <w:r w:rsidRPr="1A61949D" w:rsidR="1A61949D">
              <w:rPr>
                <w:rStyle w:val="normaltextrun"/>
                <w:rFonts w:ascii="Arial" w:hAnsi="Arial" w:eastAsia="Arial" w:cs="Arial"/>
                <w:b w:val="1"/>
                <w:bCs w:val="1"/>
                <w:i w:val="0"/>
                <w:iCs w:val="0"/>
                <w:sz w:val="20"/>
                <w:szCs w:val="20"/>
                <w:lang w:val="en-CA"/>
              </w:rPr>
              <w:t>Social Accommodations </w:t>
            </w:r>
          </w:p>
          <w:p w:rsidR="1A61949D" w:rsidP="1A61949D" w:rsidRDefault="1A61949D" w14:paraId="4A770C40" w14:textId="59DC762F">
            <w:pPr>
              <w:pStyle w:val="ListParagraph"/>
              <w:numPr>
                <w:ilvl w:val="0"/>
                <w:numId w:val="5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Emphasize social interaction (often the priority for children with autism spectrum disorder) and offer opportunities for students to support each other during the activity </w:t>
            </w:r>
          </w:p>
          <w:p w:rsidR="1A61949D" w:rsidP="1A61949D" w:rsidRDefault="1A61949D" w14:paraId="30FAE5E4" w14:textId="48340BA9">
            <w:pPr>
              <w:pStyle w:val="ListParagraph"/>
              <w:numPr>
                <w:ilvl w:val="0"/>
                <w:numId w:val="54"/>
              </w:numPr>
              <w:spacing w:before="0" w:beforeAutospacing="off" w:after="0" w:afterAutospacing="off" w:line="240" w:lineRule="auto"/>
              <w:ind w:left="465" w:hanging="284"/>
              <w:rPr>
                <w:rFonts w:ascii="Arial" w:hAnsi="Arial" w:eastAsia="Arial" w:cs="Arial"/>
                <w:b w:val="0"/>
                <w:bCs w:val="0"/>
                <w:i w:val="0"/>
                <w:iCs w:val="0"/>
                <w:sz w:val="20"/>
                <w:szCs w:val="20"/>
              </w:rPr>
            </w:pPr>
            <w:r w:rsidRPr="1A61949D" w:rsidR="1A61949D">
              <w:rPr>
                <w:rStyle w:val="normaltextrun"/>
                <w:rFonts w:ascii="Arial" w:hAnsi="Arial" w:eastAsia="Arial" w:cs="Arial"/>
                <w:b w:val="0"/>
                <w:bCs w:val="0"/>
                <w:i w:val="0"/>
                <w:iCs w:val="0"/>
                <w:sz w:val="20"/>
                <w:szCs w:val="20"/>
                <w:lang w:val="en-CA"/>
              </w:rPr>
              <w:t xml:space="preserve">Offer participants and/or their families the opportunity to talk about what they need </w:t>
            </w:r>
            <w:bookmarkStart w:name="_Int_f2SEioPG" w:id="1148983471"/>
            <w:r w:rsidRPr="1A61949D" w:rsidR="1A61949D">
              <w:rPr>
                <w:rStyle w:val="normaltextrun"/>
                <w:rFonts w:ascii="Arial" w:hAnsi="Arial" w:eastAsia="Arial" w:cs="Arial"/>
                <w:b w:val="0"/>
                <w:bCs w:val="0"/>
                <w:i w:val="0"/>
                <w:iCs w:val="0"/>
                <w:sz w:val="20"/>
                <w:szCs w:val="20"/>
                <w:lang w:val="en-CA"/>
              </w:rPr>
              <w:t>in order to</w:t>
            </w:r>
            <w:bookmarkEnd w:id="1148983471"/>
            <w:r w:rsidRPr="1A61949D" w:rsidR="1A61949D">
              <w:rPr>
                <w:rStyle w:val="normaltextrun"/>
                <w:rFonts w:ascii="Arial" w:hAnsi="Arial" w:eastAsia="Arial" w:cs="Arial"/>
                <w:b w:val="0"/>
                <w:bCs w:val="0"/>
                <w:i w:val="0"/>
                <w:iCs w:val="0"/>
                <w:sz w:val="20"/>
                <w:szCs w:val="20"/>
                <w:lang w:val="en-CA"/>
              </w:rPr>
              <w:t xml:space="preserve"> </w:t>
            </w:r>
            <w:r w:rsidRPr="1A61949D" w:rsidR="1A61949D">
              <w:rPr>
                <w:rStyle w:val="normaltextrun"/>
                <w:rFonts w:ascii="Arial" w:hAnsi="Arial" w:eastAsia="Arial" w:cs="Arial"/>
                <w:b w:val="0"/>
                <w:bCs w:val="0"/>
                <w:i w:val="0"/>
                <w:iCs w:val="0"/>
                <w:sz w:val="20"/>
                <w:szCs w:val="20"/>
                <w:lang w:val="en-CA"/>
              </w:rPr>
              <w:t>participate</w:t>
            </w:r>
            <w:r w:rsidRPr="1A61949D" w:rsidR="1A61949D">
              <w:rPr>
                <w:rStyle w:val="normaltextrun"/>
                <w:rFonts w:ascii="Arial" w:hAnsi="Arial" w:eastAsia="Arial" w:cs="Arial"/>
                <w:b w:val="0"/>
                <w:bCs w:val="0"/>
                <w:i w:val="0"/>
                <w:iCs w:val="0"/>
                <w:sz w:val="20"/>
                <w:szCs w:val="20"/>
                <w:lang w:val="en-CA"/>
              </w:rPr>
              <w:t xml:space="preserve"> at their best </w:t>
            </w:r>
          </w:p>
        </w:tc>
        <w:tc>
          <w:tcPr>
            <w:tcW w:w="4039" w:type="dxa"/>
            <w:tcBorders>
              <w:top w:val="single" w:sz="6"/>
              <w:left w:val="single" w:sz="6"/>
              <w:bottom w:val="single" w:sz="6"/>
              <w:right w:val="single" w:sz="6"/>
            </w:tcBorders>
            <w:tcMar>
              <w:top w:w="90" w:type="dxa"/>
              <w:left w:w="90" w:type="dxa"/>
              <w:bottom w:w="90" w:type="dxa"/>
              <w:right w:w="90" w:type="dxa"/>
            </w:tcMar>
            <w:vAlign w:val="top"/>
          </w:tcPr>
          <w:p w:rsidR="1A61949D" w:rsidP="1A61949D" w:rsidRDefault="1A61949D" w14:paraId="60E26B77" w14:textId="19AB6A66">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In an integrated setting for physical activity, information about the participant such as their support needs, behaviours and physical abilities are essential to inform the appropriate accommodations and strategies when planning physical activities. The following are examples of goals that can be identified with input from caregivers and other staff members. </w:t>
            </w:r>
          </w:p>
          <w:p w:rsidR="1A61949D" w:rsidP="1A61949D" w:rsidRDefault="1A61949D" w14:paraId="32FC2414" w14:textId="32B135ED">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3965B716" w14:textId="7784BEAF">
            <w:pPr>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CA"/>
              </w:rPr>
              <w:t>Social Goal:</w:t>
            </w:r>
            <w:r w:rsidRPr="1A61949D" w:rsidR="1A61949D">
              <w:rPr>
                <w:rFonts w:ascii="Arial" w:hAnsi="Arial" w:eastAsia="Arial" w:cs="Arial"/>
                <w:b w:val="0"/>
                <w:bCs w:val="0"/>
                <w:i w:val="0"/>
                <w:iCs w:val="0"/>
                <w:sz w:val="20"/>
                <w:szCs w:val="20"/>
                <w:lang w:val="en-CA"/>
              </w:rPr>
              <w:t xml:space="preserve"> The participant will actively participate in a task with a peer through a buddy system (e.g., asking for help, taking turns, communicating with peers). </w:t>
            </w:r>
          </w:p>
          <w:p w:rsidR="1A61949D" w:rsidP="1A61949D" w:rsidRDefault="1A61949D" w14:paraId="67435EE6" w14:textId="3FD2268C">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0AF5D392" w14:textId="44D0690F">
            <w:pPr>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CA"/>
              </w:rPr>
              <w:t>Physical Activity Goal:</w:t>
            </w:r>
            <w:r w:rsidRPr="1A61949D" w:rsidR="1A61949D">
              <w:rPr>
                <w:rFonts w:ascii="Arial" w:hAnsi="Arial" w:eastAsia="Arial" w:cs="Arial"/>
                <w:b w:val="0"/>
                <w:bCs w:val="0"/>
                <w:i w:val="0"/>
                <w:iCs w:val="0"/>
                <w:sz w:val="20"/>
                <w:szCs w:val="20"/>
                <w:lang w:val="en-CA"/>
              </w:rPr>
              <w:t xml:space="preserve"> The participant will participate in a physical activity with a small group using multiple types of equipment that are available for all players (e.g., a variety of objects to throw with, different implements to send an object with). This goal will support participants in choosing objects that they are most successful with based on their specific strengths and needs (e.g., players with difficulty grasping a ball can use an object that is easier to grip). </w:t>
            </w:r>
          </w:p>
          <w:p w:rsidR="1A61949D" w:rsidP="1A61949D" w:rsidRDefault="1A61949D" w14:paraId="57C73B9E" w14:textId="5B38C612">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42FBB403" w14:textId="1D45A17A">
            <w:pPr>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CA"/>
              </w:rPr>
              <w:t>Physical Activity Goal:</w:t>
            </w:r>
            <w:r w:rsidRPr="1A61949D" w:rsidR="1A61949D">
              <w:rPr>
                <w:rFonts w:ascii="Arial" w:hAnsi="Arial" w:eastAsia="Arial" w:cs="Arial"/>
                <w:b w:val="0"/>
                <w:bCs w:val="0"/>
                <w:i w:val="0"/>
                <w:iCs w:val="0"/>
                <w:sz w:val="20"/>
                <w:szCs w:val="20"/>
                <w:lang w:val="en-CA"/>
              </w:rPr>
              <w:t xml:space="preserve"> The facilitator will provide variations in a game to the whole group to allow for multiple entry points for all participants and different challenges for different abilities (e.g., all participants can choose their object of choice in a sending game). </w:t>
            </w:r>
          </w:p>
          <w:p w:rsidR="1A61949D" w:rsidP="1A61949D" w:rsidRDefault="1A61949D" w14:paraId="7A0FBF20" w14:textId="6659C236">
            <w:pPr>
              <w:spacing w:line="240" w:lineRule="auto"/>
              <w:rPr>
                <w:rFonts w:ascii="Arial" w:hAnsi="Arial" w:eastAsia="Arial" w:cs="Arial"/>
                <w:b w:val="0"/>
                <w:bCs w:val="0"/>
                <w:i w:val="0"/>
                <w:iCs w:val="0"/>
                <w:sz w:val="20"/>
                <w:szCs w:val="20"/>
              </w:rPr>
            </w:pPr>
            <w:r w:rsidRPr="1A61949D" w:rsidR="1A61949D">
              <w:rPr>
                <w:rFonts w:ascii="Arial" w:hAnsi="Arial" w:eastAsia="Arial" w:cs="Arial"/>
                <w:b w:val="0"/>
                <w:bCs w:val="0"/>
                <w:i w:val="0"/>
                <w:iCs w:val="0"/>
                <w:sz w:val="20"/>
                <w:szCs w:val="20"/>
                <w:lang w:val="en-CA"/>
              </w:rPr>
              <w:t> </w:t>
            </w:r>
          </w:p>
          <w:p w:rsidR="1A61949D" w:rsidP="1A61949D" w:rsidRDefault="1A61949D" w14:paraId="55EBE0D6" w14:textId="536C76E5">
            <w:pPr>
              <w:spacing w:line="240" w:lineRule="auto"/>
              <w:rPr>
                <w:rFonts w:ascii="Arial" w:hAnsi="Arial" w:eastAsia="Arial" w:cs="Arial"/>
                <w:b w:val="0"/>
                <w:bCs w:val="0"/>
                <w:i w:val="0"/>
                <w:iCs w:val="0"/>
                <w:sz w:val="20"/>
                <w:szCs w:val="20"/>
              </w:rPr>
            </w:pPr>
            <w:r w:rsidRPr="1A61949D" w:rsidR="1A61949D">
              <w:rPr>
                <w:rFonts w:ascii="Arial" w:hAnsi="Arial" w:eastAsia="Arial" w:cs="Arial"/>
                <w:b w:val="1"/>
                <w:bCs w:val="1"/>
                <w:i w:val="0"/>
                <w:iCs w:val="0"/>
                <w:sz w:val="20"/>
                <w:szCs w:val="20"/>
                <w:lang w:val="en-CA"/>
              </w:rPr>
              <w:t>Physical Activity Goal:</w:t>
            </w:r>
            <w:r w:rsidRPr="1A61949D" w:rsidR="1A61949D">
              <w:rPr>
                <w:rFonts w:ascii="Arial" w:hAnsi="Arial" w:eastAsia="Arial" w:cs="Arial"/>
                <w:b w:val="0"/>
                <w:bCs w:val="0"/>
                <w:i w:val="0"/>
                <w:iCs w:val="0"/>
                <w:sz w:val="20"/>
                <w:szCs w:val="20"/>
                <w:lang w:val="en-CA"/>
              </w:rPr>
              <w:t xml:space="preserve"> The facilitator will encourage multiple roles within a physical activity </w:t>
            </w:r>
            <w:bookmarkStart w:name="_Int_6j6XHoZ9" w:id="766193864"/>
            <w:r w:rsidRPr="1A61949D" w:rsidR="1A61949D">
              <w:rPr>
                <w:rFonts w:ascii="Arial" w:hAnsi="Arial" w:eastAsia="Arial" w:cs="Arial"/>
                <w:b w:val="0"/>
                <w:bCs w:val="0"/>
                <w:i w:val="0"/>
                <w:iCs w:val="0"/>
                <w:sz w:val="20"/>
                <w:szCs w:val="20"/>
                <w:lang w:val="en-CA"/>
              </w:rPr>
              <w:t>in order to</w:t>
            </w:r>
            <w:bookmarkEnd w:id="766193864"/>
            <w:r w:rsidRPr="1A61949D" w:rsidR="1A61949D">
              <w:rPr>
                <w:rFonts w:ascii="Arial" w:hAnsi="Arial" w:eastAsia="Arial" w:cs="Arial"/>
                <w:b w:val="0"/>
                <w:bCs w:val="0"/>
                <w:i w:val="0"/>
                <w:iCs w:val="0"/>
                <w:sz w:val="20"/>
                <w:szCs w:val="20"/>
                <w:lang w:val="en-CA"/>
              </w:rPr>
              <w:t xml:space="preserve"> allow participants to </w:t>
            </w:r>
            <w:r w:rsidRPr="1A61949D" w:rsidR="1A61949D">
              <w:rPr>
                <w:rFonts w:ascii="Arial" w:hAnsi="Arial" w:eastAsia="Arial" w:cs="Arial"/>
                <w:b w:val="0"/>
                <w:bCs w:val="0"/>
                <w:i w:val="0"/>
                <w:iCs w:val="0"/>
                <w:sz w:val="20"/>
                <w:szCs w:val="20"/>
                <w:lang w:val="en-CA"/>
              </w:rPr>
              <w:t>demonstrate</w:t>
            </w:r>
            <w:r w:rsidRPr="1A61949D" w:rsidR="1A61949D">
              <w:rPr>
                <w:rFonts w:ascii="Arial" w:hAnsi="Arial" w:eastAsia="Arial" w:cs="Arial"/>
                <w:b w:val="0"/>
                <w:bCs w:val="0"/>
                <w:i w:val="0"/>
                <w:iCs w:val="0"/>
                <w:sz w:val="20"/>
                <w:szCs w:val="20"/>
                <w:lang w:val="en-CA"/>
              </w:rPr>
              <w:t xml:space="preserve"> their different strengths and skills (e.g., in a tag game, there are roles for stationary taggers within the playing area, taggers who can move around and participants who can save and defend).  </w:t>
            </w:r>
          </w:p>
          <w:p w:rsidR="1A61949D" w:rsidP="1A61949D" w:rsidRDefault="1A61949D" w14:paraId="62E8EB0D" w14:textId="4CD4229E">
            <w:pPr>
              <w:widowControl w:val="0"/>
              <w:spacing w:line="240" w:lineRule="auto"/>
              <w:rPr>
                <w:rFonts w:ascii="Arial" w:hAnsi="Arial" w:eastAsia="Arial" w:cs="Arial"/>
                <w:b w:val="0"/>
                <w:bCs w:val="0"/>
                <w:i w:val="0"/>
                <w:iCs w:val="0"/>
                <w:sz w:val="20"/>
                <w:szCs w:val="20"/>
              </w:rPr>
            </w:pPr>
          </w:p>
        </w:tc>
      </w:tr>
    </w:tbl>
    <w:p w:rsidR="002034F4" w:rsidP="1A61949D" w:rsidRDefault="002034F4" w14:paraId="21ADE9F9" w14:textId="67F16E18">
      <w:pPr>
        <w:spacing w:line="276" w:lineRule="auto"/>
        <w:rPr>
          <w:rFonts w:ascii="Arial" w:hAnsi="Arial" w:eastAsia="Arial" w:cs="Arial"/>
          <w:b w:val="0"/>
          <w:bCs w:val="0"/>
          <w:i w:val="0"/>
          <w:iCs w:val="0"/>
          <w:caps w:val="0"/>
          <w:smallCaps w:val="0"/>
          <w:noProof w:val="0"/>
          <w:color w:val="000000" w:themeColor="text1" w:themeTint="FF" w:themeShade="FF"/>
          <w:sz w:val="21"/>
          <w:szCs w:val="21"/>
          <w:lang w:val="en-CA"/>
        </w:rPr>
      </w:pPr>
    </w:p>
    <w:p w:rsidR="002034F4" w:rsidP="1A61949D" w:rsidRDefault="002034F4" w14:paraId="00000034" w14:textId="5D1ACF94">
      <w:pPr>
        <w:pStyle w:val="Heading2"/>
        <w:rPr>
          <w:b w:val="1"/>
          <w:bCs w:val="1"/>
          <w:sz w:val="28"/>
          <w:szCs w:val="28"/>
          <w:u w:val="single"/>
        </w:rPr>
      </w:pPr>
      <w:r w:rsidR="1420FF4E">
        <w:rPr/>
        <w:t>Examples of Physical Activity Approaches</w:t>
      </w:r>
    </w:p>
    <w:p w:rsidR="002034F4" w:rsidRDefault="002034F4" w14:paraId="00000037" w14:textId="77FAAC25">
      <w:pPr/>
      <w:r w:rsidR="1420FF4E">
        <w:rPr/>
        <w:t xml:space="preserve">The following examples </w:t>
      </w:r>
      <w:r w:rsidR="1420FF4E">
        <w:rPr/>
        <w:t>are meant</w:t>
      </w:r>
      <w:r w:rsidR="1420FF4E">
        <w:rPr/>
        <w:t xml:space="preserve"> to support opportunities for students with disabilities to engage in meaningful physical activity experiences outside of the classroom environment, and support community partners with creating personalized goals for partici</w:t>
      </w:r>
      <w:r w:rsidR="1420FF4E">
        <w:rPr/>
        <w:t xml:space="preserve">pants with disabilities in a self-contained and integrated environment. These examples </w:t>
      </w:r>
      <w:r w:rsidR="1420FF4E">
        <w:rPr/>
        <w:t>are meant</w:t>
      </w:r>
      <w:r w:rsidR="1420FF4E">
        <w:rPr/>
        <w:t xml:space="preserve"> to provide facilitators with general ideas for how to adjust physical activity goals to meet participants' unique strengths/needs and are not meant to be exhau</w:t>
      </w:r>
      <w:r w:rsidR="1420FF4E">
        <w:rPr/>
        <w:t xml:space="preserve">stive. </w:t>
      </w:r>
      <w:r w:rsidR="1420FF4E">
        <w:rPr/>
        <w:t xml:space="preserve">Please refer to the </w:t>
      </w:r>
      <w:r w:rsidRPr="1A61949D" w:rsidR="1420FF4E">
        <w:rPr>
          <w:i w:val="1"/>
          <w:iCs w:val="1"/>
        </w:rPr>
        <w:t>Where Do I Start?</w:t>
      </w:r>
      <w:r w:rsidR="1420FF4E">
        <w:rPr/>
        <w:t xml:space="preserve"> </w:t>
      </w:r>
      <w:r w:rsidR="1420FF4E">
        <w:rPr/>
        <w:t>section</w:t>
      </w:r>
      <w:r w:rsidR="1420FF4E">
        <w:rPr/>
        <w:t xml:space="preserve"> of this resource to </w:t>
      </w:r>
      <w:r w:rsidR="1420FF4E">
        <w:rPr/>
        <w:t>identify</w:t>
      </w:r>
      <w:r w:rsidR="1420FF4E">
        <w:rPr/>
        <w:t xml:space="preserve"> the specific needs of your participants.</w:t>
      </w:r>
    </w:p>
    <w:p w:rsidR="002034F4" w:rsidP="1A61949D" w:rsidRDefault="002034F4" w14:paraId="00000039" w14:textId="66531C21">
      <w:pPr>
        <w:pStyle w:val="Heading3"/>
        <w:rPr>
          <w:b w:val="1"/>
          <w:bCs w:val="1"/>
          <w:i w:val="1"/>
          <w:iCs w:val="1"/>
          <w:sz w:val="28"/>
          <w:szCs w:val="28"/>
        </w:rPr>
      </w:pPr>
      <w:r w:rsidR="1420FF4E">
        <w:rPr/>
        <w:t xml:space="preserve">Physical Activity Environment: </w:t>
      </w:r>
      <w:r w:rsidRPr="1A61949D" w:rsidR="1420FF4E">
        <w:rPr>
          <w:i w:val="1"/>
          <w:iCs w:val="1"/>
        </w:rPr>
        <w:t>Self-Contained Setting</w:t>
      </w:r>
    </w:p>
    <w:p w:rsidR="002034F4" w:rsidRDefault="002034F4" w14:paraId="0000003B" w14:textId="6842D568">
      <w:pPr>
        <w:widowControl w:val="0"/>
        <w:spacing w:line="240" w:lineRule="auto"/>
      </w:pPr>
      <w:r w:rsidR="1420FF4E">
        <w:rPr/>
        <w:t xml:space="preserve">Note that the accommodation ideas </w:t>
      </w:r>
      <w:r w:rsidR="1420FF4E">
        <w:rPr/>
        <w:t>provide</w:t>
      </w:r>
      <w:r w:rsidR="1420FF4E">
        <w:rPr/>
        <w:t xml:space="preserve"> sample accommodations to guide org</w:t>
      </w:r>
      <w:r w:rsidR="1420FF4E">
        <w:rPr/>
        <w:t xml:space="preserve">anizations in designing accommodations </w:t>
      </w:r>
      <w:r w:rsidR="1420FF4E">
        <w:rPr/>
        <w:t>appropriate for</w:t>
      </w:r>
      <w:r w:rsidR="1420FF4E">
        <w:rPr/>
        <w:t xml:space="preserve"> their participants. Accommodations </w:t>
      </w:r>
      <w:r w:rsidR="1420FF4E">
        <w:rPr/>
        <w:t>should always be designed</w:t>
      </w:r>
      <w:r w:rsidR="1420FF4E">
        <w:rPr/>
        <w:t xml:space="preserve"> with individual participant-specific needs, strengths, and abilities in mind. The Physical Activity Approaches outlined in this section are </w:t>
      </w:r>
      <w:r w:rsidR="1420FF4E">
        <w:rPr/>
        <w:t>suggested examples of how to deliver the physical activity program using modified goals and are subject to change depending on the participant’s specific needs, strengths, and abilities in a group setting.</w:t>
      </w:r>
    </w:p>
    <w:p w:rsidR="002034F4" w:rsidP="1A61949D" w:rsidRDefault="002034F4" w14:paraId="0000003D" w14:textId="05A85DD8">
      <w:pPr>
        <w:pStyle w:val="Heading4"/>
        <w:widowControl w:val="0"/>
        <w:rPr>
          <w:b w:val="1"/>
          <w:bCs w:val="1"/>
        </w:rPr>
      </w:pPr>
      <w:r w:rsidR="1420FF4E">
        <w:rPr/>
        <w:t>Example Scenario: Community Setting</w:t>
      </w:r>
    </w:p>
    <w:p w:rsidR="002034F4" w:rsidRDefault="002034F4" w14:paraId="0000003F" w14:textId="31DDEEDA">
      <w:pPr>
        <w:widowControl w:val="0"/>
        <w:spacing w:line="240" w:lineRule="auto"/>
      </w:pPr>
      <w:r w:rsidR="1420FF4E">
        <w:rPr/>
        <w:t>A soccer clu</w:t>
      </w:r>
      <w:r w:rsidR="1420FF4E">
        <w:rPr/>
        <w:t xml:space="preserve">b is starting a program for participants with disabilities. The program </w:t>
      </w:r>
      <w:r w:rsidR="1420FF4E">
        <w:rPr/>
        <w:t>is geared</w:t>
      </w:r>
      <w:r w:rsidR="1420FF4E">
        <w:rPr/>
        <w:t xml:space="preserve"> towards participants ages 9 to 12. The program will be offering one-to-one support for each of the participants based on their specific needs. There will be </w:t>
      </w:r>
      <w:r w:rsidR="1420FF4E">
        <w:rPr/>
        <w:t>a total of 15</w:t>
      </w:r>
      <w:r w:rsidR="1420FF4E">
        <w:rPr/>
        <w:t xml:space="preserve"> par</w:t>
      </w:r>
      <w:r w:rsidR="1420FF4E">
        <w:rPr/>
        <w:t xml:space="preserve">ticipants </w:t>
      </w:r>
      <w:r w:rsidRPr="1A61949D" w:rsidR="1420FF4E">
        <w:rPr>
          <w:highlight w:val="white"/>
        </w:rPr>
        <w:t>with a variety of physical, cognitive, and other disabilities</w:t>
      </w:r>
      <w:r w:rsidR="1420FF4E">
        <w:rPr/>
        <w:t xml:space="preserve">. </w:t>
      </w:r>
      <w:bookmarkStart w:name="_Int_UyMMyoE7" w:id="660987056"/>
      <w:r w:rsidR="1420FF4E">
        <w:rPr/>
        <w:t>The majority of</w:t>
      </w:r>
      <w:bookmarkEnd w:id="660987056"/>
      <w:r w:rsidR="1420FF4E">
        <w:rPr/>
        <w:t xml:space="preserve"> the participants have little to no experience playing soccer. The </w:t>
      </w:r>
      <w:r w:rsidR="1420FF4E">
        <w:rPr/>
        <w:t>objective</w:t>
      </w:r>
      <w:r w:rsidR="1420FF4E">
        <w:rPr/>
        <w:t xml:space="preserve"> of this program is to </w:t>
      </w:r>
      <w:r w:rsidR="1420FF4E">
        <w:rPr/>
        <w:t>provide</w:t>
      </w:r>
      <w:r w:rsidR="1420FF4E">
        <w:rPr/>
        <w:t xml:space="preserve"> a supportive social environment where participants can enjoy </w:t>
      </w:r>
      <w:r w:rsidR="1420FF4E">
        <w:rPr/>
        <w:t xml:space="preserve">being physically active while being introduced to the sport of soccer. </w:t>
      </w:r>
    </w:p>
    <w:p w:rsidR="002034F4" w:rsidP="1A61949D" w:rsidRDefault="002034F4" w14:paraId="00000041" w14:textId="4BA4EC1B">
      <w:pPr>
        <w:pStyle w:val="Heading5"/>
        <w:widowControl w:val="0"/>
        <w:rPr>
          <w:sz w:val="20"/>
          <w:szCs w:val="20"/>
        </w:rPr>
      </w:pPr>
      <w:r w:rsidR="1420FF4E">
        <w:rPr/>
        <w:t>Accommodations</w:t>
      </w:r>
    </w:p>
    <w:p w:rsidR="002034F4" w:rsidP="1A61949D" w:rsidRDefault="00A94031" w14:paraId="00000042" w14:textId="7C6D32D6">
      <w:pPr>
        <w:shd w:val="clear" w:color="auto" w:fill="FFFFFF" w:themeFill="background1"/>
        <w:spacing w:line="240" w:lineRule="auto"/>
        <w:rPr>
          <w:i w:val="1"/>
          <w:iCs w:val="1"/>
        </w:rPr>
      </w:pPr>
      <w:r w:rsidRPr="1A61949D" w:rsidR="1420FF4E">
        <w:rPr>
          <w:b w:val="1"/>
          <w:bCs w:val="1"/>
          <w:i w:val="0"/>
          <w:iCs w:val="0"/>
        </w:rPr>
        <w:t>Instructional Accommodations</w:t>
      </w:r>
      <w:r w:rsidRPr="1A61949D" w:rsidR="26523A3C">
        <w:rPr>
          <w:i w:val="1"/>
          <w:iCs w:val="1"/>
        </w:rPr>
        <w:t>:</w:t>
      </w:r>
    </w:p>
    <w:p w:rsidR="002034F4" w:rsidRDefault="00A94031" w14:paraId="00000043" w14:textId="77777777">
      <w:pPr>
        <w:numPr>
          <w:ilvl w:val="0"/>
          <w:numId w:val="5"/>
        </w:numPr>
        <w:shd w:val="clear" w:color="auto" w:fill="FFFFFF"/>
        <w:spacing w:line="240" w:lineRule="auto"/>
      </w:pPr>
      <w:r>
        <w:t xml:space="preserve">Allow for extra time to complete activities </w:t>
      </w:r>
    </w:p>
    <w:p w:rsidR="002034F4" w:rsidRDefault="00A94031" w14:paraId="00000044" w14:textId="77777777">
      <w:pPr>
        <w:numPr>
          <w:ilvl w:val="0"/>
          <w:numId w:val="5"/>
        </w:numPr>
        <w:shd w:val="clear" w:color="auto" w:fill="FFFFFF"/>
        <w:spacing w:line="240" w:lineRule="auto"/>
      </w:pPr>
      <w:r>
        <w:rPr>
          <w:highlight w:val="white"/>
        </w:rPr>
        <w:t>Stop activities periodically to check in and reinforce understanding of concepts/skills, positive social interaction, safe practices (e.g., demonstrate to the participants what stopping safely in a tag game looks like)</w:t>
      </w:r>
    </w:p>
    <w:p w:rsidR="002034F4" w:rsidRDefault="00A94031" w14:paraId="00000045" w14:textId="77777777">
      <w:pPr>
        <w:numPr>
          <w:ilvl w:val="0"/>
          <w:numId w:val="5"/>
        </w:numPr>
        <w:shd w:val="clear" w:color="auto" w:fill="FFFFFF"/>
        <w:spacing w:line="240" w:lineRule="auto"/>
      </w:pPr>
      <w:r>
        <w:t>Use positive reinforcement (e.g., tok</w:t>
      </w:r>
      <w:r>
        <w:t>en system)</w:t>
      </w:r>
    </w:p>
    <w:p w:rsidR="002034F4" w:rsidRDefault="00A94031" w14:paraId="00000046" w14:textId="77777777">
      <w:pPr>
        <w:numPr>
          <w:ilvl w:val="0"/>
          <w:numId w:val="5"/>
        </w:numPr>
        <w:shd w:val="clear" w:color="auto" w:fill="FFFFFF"/>
        <w:spacing w:line="240" w:lineRule="auto"/>
      </w:pPr>
      <w:r>
        <w:t xml:space="preserve">Incorporate written and oral language strategies (e.g., an instruction list of what is to be done, or pictures for those who cannot read or have trouble with oral directions) </w:t>
      </w:r>
    </w:p>
    <w:p w:rsidR="002034F4" w:rsidRDefault="00A94031" w14:paraId="00000047" w14:textId="77777777">
      <w:pPr>
        <w:numPr>
          <w:ilvl w:val="0"/>
          <w:numId w:val="5"/>
        </w:numPr>
        <w:shd w:val="clear" w:color="auto" w:fill="FFFFFF"/>
        <w:spacing w:line="240" w:lineRule="auto"/>
      </w:pPr>
      <w:r>
        <w:t xml:space="preserve">Use explicit and repeated instructions </w:t>
      </w:r>
    </w:p>
    <w:p w:rsidR="002034F4" w:rsidRDefault="00A94031" w14:paraId="00000048" w14:textId="77777777">
      <w:pPr>
        <w:numPr>
          <w:ilvl w:val="0"/>
          <w:numId w:val="5"/>
        </w:numPr>
        <w:shd w:val="clear" w:color="auto" w:fill="FFFFFF"/>
        <w:spacing w:line="240" w:lineRule="auto"/>
      </w:pPr>
      <w:r>
        <w:t>Provide clear, defined exampl</w:t>
      </w:r>
      <w:r>
        <w:t xml:space="preserve">es of behaviour that is expected </w:t>
      </w:r>
    </w:p>
    <w:p w:rsidR="002034F4" w:rsidRDefault="00A94031" w14:paraId="00000049" w14:textId="77777777">
      <w:pPr>
        <w:numPr>
          <w:ilvl w:val="0"/>
          <w:numId w:val="5"/>
        </w:numPr>
        <w:shd w:val="clear" w:color="auto" w:fill="FFFFFF"/>
        <w:spacing w:line="240" w:lineRule="auto"/>
      </w:pPr>
      <w:r>
        <w:t>Break up tasks into smaller steps (“chunking”)</w:t>
      </w:r>
    </w:p>
    <w:p w:rsidR="002034F4" w:rsidRDefault="00A94031" w14:paraId="0000004A" w14:textId="77777777">
      <w:pPr>
        <w:numPr>
          <w:ilvl w:val="0"/>
          <w:numId w:val="5"/>
        </w:numPr>
        <w:shd w:val="clear" w:color="auto" w:fill="FFFFFF"/>
        <w:spacing w:line="240" w:lineRule="auto"/>
      </w:pPr>
      <w:r>
        <w:t>Pair verbal instructions with a physical demonstration</w:t>
      </w:r>
    </w:p>
    <w:p w:rsidR="002034F4" w:rsidRDefault="00A94031" w14:paraId="0000004B" w14:textId="77777777">
      <w:pPr>
        <w:numPr>
          <w:ilvl w:val="0"/>
          <w:numId w:val="5"/>
        </w:numPr>
        <w:shd w:val="clear" w:color="auto" w:fill="FFFFFF"/>
        <w:spacing w:line="240" w:lineRule="auto"/>
      </w:pPr>
      <w:r>
        <w:t>Avoid routines that may be triggering for participants (e.g., waiting in line for long periods, physical contact, compet</w:t>
      </w:r>
      <w:r>
        <w:t xml:space="preserve">ition) </w:t>
      </w:r>
    </w:p>
    <w:p w:rsidR="002034F4" w:rsidRDefault="00A94031" w14:paraId="0000004C" w14:textId="77777777">
      <w:pPr>
        <w:numPr>
          <w:ilvl w:val="0"/>
          <w:numId w:val="5"/>
        </w:numPr>
        <w:shd w:val="clear" w:color="auto" w:fill="FFFFFF"/>
        <w:spacing w:line="240" w:lineRule="auto"/>
      </w:pPr>
      <w:r>
        <w:t xml:space="preserve">Use a structured routine in daily tasks and/or activities (e.g., schedule board) </w:t>
      </w:r>
    </w:p>
    <w:p w:rsidR="002034F4" w:rsidRDefault="00A94031" w14:paraId="0000004D" w14:textId="77777777">
      <w:pPr>
        <w:numPr>
          <w:ilvl w:val="0"/>
          <w:numId w:val="5"/>
        </w:numPr>
        <w:shd w:val="clear" w:color="auto" w:fill="FFFFFF"/>
        <w:spacing w:line="240" w:lineRule="auto"/>
      </w:pPr>
      <w:r>
        <w:t>Use repetition as a tool for learning</w:t>
      </w:r>
    </w:p>
    <w:p w:rsidR="002034F4" w:rsidRDefault="00A94031" w14:paraId="0000004E" w14:textId="77777777">
      <w:pPr>
        <w:numPr>
          <w:ilvl w:val="0"/>
          <w:numId w:val="5"/>
        </w:numPr>
        <w:shd w:val="clear" w:color="auto" w:fill="FFFFFF"/>
        <w:spacing w:line="240" w:lineRule="auto"/>
      </w:pPr>
      <w:r>
        <w:t>Provide ongoing prompts or visual cues (e.g., first/then board)</w:t>
      </w:r>
    </w:p>
    <w:p w:rsidR="002034F4" w:rsidP="1A61949D" w:rsidRDefault="002034F4" w14:paraId="00000050" w14:textId="249D6A29">
      <w:pPr>
        <w:numPr>
          <w:ilvl w:val="0"/>
          <w:numId w:val="5"/>
        </w:numPr>
        <w:shd w:val="clear" w:color="auto" w:fill="FFFFFF" w:themeFill="background1"/>
        <w:spacing w:after="240" w:afterAutospacing="off" w:line="240" w:lineRule="auto"/>
        <w:rPr/>
      </w:pPr>
      <w:r w:rsidRPr="1A61949D" w:rsidR="1420FF4E">
        <w:rPr>
          <w:highlight w:val="white"/>
        </w:rPr>
        <w:t xml:space="preserve">Build on teachable moments to value the </w:t>
      </w:r>
      <w:r w:rsidRPr="1A61949D" w:rsidR="1420FF4E">
        <w:rPr>
          <w:highlight w:val="white"/>
        </w:rPr>
        <w:t>different ways</w:t>
      </w:r>
      <w:r w:rsidRPr="1A61949D" w:rsidR="1420FF4E">
        <w:rPr>
          <w:highlight w:val="white"/>
        </w:rPr>
        <w:t xml:space="preserve"> participants </w:t>
      </w:r>
      <w:r w:rsidRPr="1A61949D" w:rsidR="1420FF4E">
        <w:rPr>
          <w:highlight w:val="white"/>
        </w:rPr>
        <w:t>participate</w:t>
      </w:r>
      <w:r w:rsidRPr="1A61949D" w:rsidR="1420FF4E">
        <w:rPr>
          <w:highlight w:val="white"/>
        </w:rPr>
        <w:t xml:space="preserve"> and/or play the activity (e.g., when teaching a participant how to strike an object with an implement, </w:t>
      </w:r>
      <w:r w:rsidRPr="1A61949D" w:rsidR="1420FF4E">
        <w:rPr>
          <w:highlight w:val="white"/>
        </w:rPr>
        <w:t>provide</w:t>
      </w:r>
      <w:r w:rsidRPr="1A61949D" w:rsidR="1420FF4E">
        <w:rPr>
          <w:highlight w:val="white"/>
        </w:rPr>
        <w:t xml:space="preserve"> the choice of using different weighted/sized bats; when sending a</w:t>
      </w:r>
      <w:r w:rsidRPr="1A61949D" w:rsidR="1420FF4E">
        <w:rPr>
          <w:highlight w:val="white"/>
        </w:rPr>
        <w:t xml:space="preserve">n object into a target, </w:t>
      </w:r>
      <w:r w:rsidRPr="1A61949D" w:rsidR="1420FF4E">
        <w:rPr>
          <w:highlight w:val="white"/>
        </w:rPr>
        <w:t>provide</w:t>
      </w:r>
      <w:r w:rsidRPr="1A61949D" w:rsidR="1420FF4E">
        <w:rPr>
          <w:highlight w:val="white"/>
        </w:rPr>
        <w:t xml:space="preserve"> a variety of target sizes at different heights)</w:t>
      </w:r>
    </w:p>
    <w:p w:rsidR="002034F4" w:rsidP="1A61949D" w:rsidRDefault="00A94031" w14:paraId="00000052" w14:textId="443E022B">
      <w:pPr>
        <w:shd w:val="clear" w:color="auto" w:fill="FFFFFF" w:themeFill="background1"/>
        <w:spacing w:after="240" w:afterAutospacing="off" w:line="240" w:lineRule="auto"/>
      </w:pPr>
      <w:r w:rsidRPr="1A61949D" w:rsidR="1420FF4E">
        <w:rPr>
          <w:b w:val="1"/>
          <w:bCs w:val="1"/>
          <w:i w:val="0"/>
          <w:iCs w:val="0"/>
        </w:rPr>
        <w:t>Environmental Accommodations</w:t>
      </w:r>
      <w:r w:rsidRPr="1A61949D" w:rsidR="6B813AD2">
        <w:rPr>
          <w:i w:val="1"/>
          <w:iCs w:val="1"/>
        </w:rPr>
        <w:t xml:space="preserve">: </w:t>
      </w:r>
      <w:r w:rsidR="1420FF4E">
        <w:rPr/>
        <w:t>Place the participant in a location where they can listen/hear and maximise understanding (e.g., closest to the facilitator)</w:t>
      </w:r>
    </w:p>
    <w:p w:rsidR="002034F4" w:rsidP="1A61949D" w:rsidRDefault="002034F4" w14:paraId="211030DB" w14:textId="7E8F5B37">
      <w:pPr>
        <w:shd w:val="clear" w:color="auto" w:fill="FFFFFF" w:themeFill="background1"/>
        <w:spacing w:line="240" w:lineRule="auto"/>
      </w:pPr>
      <w:r w:rsidRPr="1A61949D" w:rsidR="1420FF4E">
        <w:rPr>
          <w:b w:val="1"/>
          <w:bCs w:val="1"/>
          <w:i w:val="0"/>
          <w:iCs w:val="0"/>
        </w:rPr>
        <w:t>Social Accommodation</w:t>
      </w:r>
      <w:r w:rsidRPr="1A61949D" w:rsidR="1420FF4E">
        <w:rPr>
          <w:b w:val="1"/>
          <w:bCs w:val="1"/>
          <w:i w:val="0"/>
          <w:iCs w:val="0"/>
        </w:rPr>
        <w:t>s</w:t>
      </w:r>
      <w:r w:rsidRPr="1A61949D" w:rsidR="7DC3EB29">
        <w:rPr>
          <w:i w:val="1"/>
          <w:iCs w:val="1"/>
        </w:rPr>
        <w:t xml:space="preserve">: </w:t>
      </w:r>
      <w:r w:rsidR="1420FF4E">
        <w:rPr/>
        <w:t xml:space="preserve">Emphasize social interaction (often the priority for children with autism spectrum disorder) and </w:t>
      </w:r>
      <w:r w:rsidR="1420FF4E">
        <w:rPr/>
        <w:t>offer opportunities for students to support each other during the activity</w:t>
      </w:r>
    </w:p>
    <w:p w:rsidR="002034F4" w:rsidP="1A61949D" w:rsidRDefault="002034F4" w14:paraId="3ACA6B3C" w14:textId="73CD66AC">
      <w:pPr>
        <w:pStyle w:val="Heading5"/>
      </w:pPr>
      <w:r w:rsidR="1420FF4E">
        <w:rPr/>
        <w:t>Physical Activity Approaches</w:t>
      </w:r>
    </w:p>
    <w:p w:rsidR="002034F4" w:rsidP="1A61949D" w:rsidRDefault="002034F4" w14:paraId="00000057" w14:textId="2B9DA338">
      <w:pPr>
        <w:shd w:val="clear" w:color="auto" w:fill="FFFFFF" w:themeFill="background1"/>
        <w:spacing w:after="240" w:afterAutospacing="off" w:line="240" w:lineRule="auto"/>
      </w:pPr>
      <w:r w:rsidR="1420FF4E">
        <w:rPr/>
        <w:t>Centres are an effective way to learn and practic</w:t>
      </w:r>
      <w:r w:rsidR="1420FF4E">
        <w:rPr/>
        <w:t xml:space="preserve">e multiple skills at one time, while providing participants with opportunities to </w:t>
      </w:r>
      <w:r w:rsidR="1420FF4E">
        <w:rPr/>
        <w:t>demonstrate</w:t>
      </w:r>
      <w:r w:rsidR="1420FF4E">
        <w:rPr/>
        <w:t xml:space="preserve"> their skills in a variety of ways.</w:t>
      </w:r>
    </w:p>
    <w:p w:rsidR="002034F4" w:rsidP="1A61949D" w:rsidRDefault="002034F4" w14:paraId="00000059" w14:textId="52CCC617">
      <w:pPr>
        <w:shd w:val="clear" w:color="auto" w:fill="FFFFFF" w:themeFill="background1"/>
        <w:spacing w:after="240" w:afterAutospacing="off" w:line="240" w:lineRule="auto"/>
      </w:pPr>
      <w:r w:rsidRPr="1A61949D" w:rsidR="1420FF4E">
        <w:rPr>
          <w:b w:val="1"/>
          <w:bCs w:val="1"/>
        </w:rPr>
        <w:t>Centre #1</w:t>
      </w:r>
      <w:r w:rsidR="1420FF4E">
        <w:rPr/>
        <w:t xml:space="preserve">: In a designated space, participants are to control a ball with their foot. When the facilitator signals to switch, </w:t>
      </w:r>
      <w:r w:rsidR="1420FF4E">
        <w:rPr/>
        <w:t>participants must find and switch balls with another participant. This activity encourages active communication between participants and practices the skill of controlling a ball within a playing area.</w:t>
      </w:r>
    </w:p>
    <w:p w:rsidR="002034F4" w:rsidP="1A61949D" w:rsidRDefault="002034F4" w14:paraId="14A08946" w14:textId="4F3635FC">
      <w:pPr>
        <w:shd w:val="clear" w:color="auto" w:fill="FFFFFF" w:themeFill="background1"/>
        <w:spacing w:after="240" w:afterAutospacing="off" w:line="240" w:lineRule="auto"/>
      </w:pPr>
      <w:r w:rsidRPr="1A61949D" w:rsidR="1420FF4E">
        <w:rPr>
          <w:b w:val="1"/>
          <w:bCs w:val="1"/>
        </w:rPr>
        <w:t>Centre #2</w:t>
      </w:r>
      <w:r w:rsidR="1420FF4E">
        <w:rPr/>
        <w:t xml:space="preserve">: Place cones of </w:t>
      </w:r>
      <w:r w:rsidR="1420FF4E">
        <w:rPr/>
        <w:t>different colours</w:t>
      </w:r>
      <w:r w:rsidR="1420FF4E">
        <w:rPr/>
        <w:t xml:space="preserve"> on the fl</w:t>
      </w:r>
      <w:r w:rsidR="1420FF4E">
        <w:rPr/>
        <w:t>oor. When the facilitator calls out a colour, the participants must control dribble the ball while moving to the corresponding-coloured cone. This activity encourages attending and listening to facilitator commands and following simple instructions.</w:t>
      </w:r>
    </w:p>
    <w:p w:rsidR="002034F4" w:rsidP="1A61949D" w:rsidRDefault="002034F4" w14:paraId="7F0AC1AF" w14:textId="131F36A3">
      <w:pPr>
        <w:shd w:val="clear" w:color="auto" w:fill="FFFFFF" w:themeFill="background1"/>
        <w:spacing w:after="240" w:afterAutospacing="off" w:line="240" w:lineRule="auto"/>
        <w:rPr>
          <w:sz w:val="20"/>
          <w:szCs w:val="20"/>
        </w:rPr>
      </w:pPr>
      <w:r w:rsidRPr="1A61949D" w:rsidR="1420FF4E">
        <w:rPr>
          <w:b w:val="1"/>
          <w:bCs w:val="1"/>
        </w:rPr>
        <w:t>Centr</w:t>
      </w:r>
      <w:r w:rsidRPr="1A61949D" w:rsidR="1420FF4E">
        <w:rPr>
          <w:b w:val="1"/>
          <w:bCs w:val="1"/>
        </w:rPr>
        <w:t>e #3</w:t>
      </w:r>
      <w:r w:rsidR="1420FF4E">
        <w:rPr/>
        <w:t xml:space="preserve">: Set up multiple cones on the ground with objects of </w:t>
      </w:r>
      <w:r w:rsidR="1420FF4E">
        <w:rPr/>
        <w:t>different sizes</w:t>
      </w:r>
      <w:r w:rsidR="1420FF4E">
        <w:rPr/>
        <w:t xml:space="preserve"> and shapes balancing on top of the cones. Participants must kick their ball towards the cones and </w:t>
      </w:r>
      <w:r w:rsidR="1420FF4E">
        <w:rPr/>
        <w:t>attempt</w:t>
      </w:r>
      <w:r w:rsidR="1420FF4E">
        <w:rPr/>
        <w:t xml:space="preserve"> to knock the objects off. This activity encourages aim and accuracy to a tar</w:t>
      </w:r>
      <w:r w:rsidR="1420FF4E">
        <w:rPr/>
        <w:t xml:space="preserve">get while </w:t>
      </w:r>
      <w:r w:rsidR="1420FF4E">
        <w:rPr/>
        <w:t>maintaining</w:t>
      </w:r>
      <w:r w:rsidR="1420FF4E">
        <w:rPr/>
        <w:t xml:space="preserve"> control of the ball with their foot.</w:t>
      </w:r>
    </w:p>
    <w:p w:rsidR="002034F4" w:rsidP="1A61949D" w:rsidRDefault="002034F4" w14:paraId="00000060" w14:textId="07A7992A">
      <w:pPr>
        <w:shd w:val="clear" w:color="auto" w:fill="FFFFFF" w:themeFill="background1"/>
        <w:spacing w:line="240" w:lineRule="auto"/>
        <w:rPr>
          <w:sz w:val="20"/>
          <w:szCs w:val="20"/>
        </w:rPr>
      </w:pPr>
      <w:r w:rsidRPr="1A61949D" w:rsidR="1420FF4E">
        <w:rPr>
          <w:b w:val="1"/>
          <w:bCs w:val="1"/>
        </w:rPr>
        <w:t>Centre #4</w:t>
      </w:r>
      <w:r w:rsidR="1420FF4E">
        <w:rPr/>
        <w:t>: Using pairs of pylons, create multiple “gates” in the playing area. When the facilitator calls out a number, the participants must dribble their ball through the corresponding number of</w:t>
      </w:r>
      <w:r w:rsidR="1420FF4E">
        <w:rPr/>
        <w:t xml:space="preserve"> “gates” (e.g., the facilitator calls out “3!” and the participants must dribble their ball through </w:t>
      </w:r>
      <w:r w:rsidR="1420FF4E">
        <w:rPr/>
        <w:t>3</w:t>
      </w:r>
      <w:r w:rsidR="1420FF4E">
        <w:rPr/>
        <w:t xml:space="preserve"> gates). This activity encourages controlled movement alongside multiple players and focuses on kicking through a target.</w:t>
      </w:r>
    </w:p>
    <w:p w:rsidR="002034F4" w:rsidP="1A61949D" w:rsidRDefault="002034F4" w14:paraId="00000062" w14:textId="73CC6162">
      <w:pPr>
        <w:pStyle w:val="Heading3"/>
        <w:rPr>
          <w:b w:val="1"/>
          <w:bCs w:val="1"/>
          <w:i w:val="1"/>
          <w:iCs w:val="1"/>
          <w:sz w:val="28"/>
          <w:szCs w:val="28"/>
        </w:rPr>
      </w:pPr>
      <w:r w:rsidR="1420FF4E">
        <w:rPr/>
        <w:t xml:space="preserve">Physical Activity Environment: </w:t>
      </w:r>
      <w:r w:rsidRPr="1A61949D" w:rsidR="1420FF4E">
        <w:rPr>
          <w:i w:val="1"/>
          <w:iCs w:val="1"/>
        </w:rPr>
        <w:t>Integration Setting</w:t>
      </w:r>
    </w:p>
    <w:p w:rsidR="002034F4" w:rsidP="1A61949D" w:rsidRDefault="002034F4" w14:paraId="00000064" w14:textId="31B5E213">
      <w:pPr>
        <w:spacing w:line="240" w:lineRule="auto"/>
      </w:pPr>
      <w:r w:rsidR="1420FF4E">
        <w:rPr/>
        <w:t xml:space="preserve">Note that the accommodation ideas </w:t>
      </w:r>
      <w:r w:rsidR="1420FF4E">
        <w:rPr/>
        <w:t>provide</w:t>
      </w:r>
      <w:r w:rsidR="1420FF4E">
        <w:rPr/>
        <w:t xml:space="preserve"> sample accommodations to guide organisations in designing accommodations </w:t>
      </w:r>
      <w:r w:rsidR="1420FF4E">
        <w:rPr/>
        <w:t>appropriate for</w:t>
      </w:r>
      <w:r w:rsidR="1420FF4E">
        <w:rPr/>
        <w:t xml:space="preserve"> their participants. Accommodations </w:t>
      </w:r>
      <w:r w:rsidR="1420FF4E">
        <w:rPr/>
        <w:t>should always be designed</w:t>
      </w:r>
      <w:r w:rsidR="1420FF4E">
        <w:rPr/>
        <w:t xml:space="preserve"> with individual participant-specific needs,</w:t>
      </w:r>
      <w:r w:rsidR="1420FF4E">
        <w:rPr/>
        <w:t xml:space="preserve"> strengths, and abilities in mind. The Physical Activity Approaches outlined in this section are suggested examples of how to deliver the physical activity program using modified goals and are subject to change depending on the participant’s specific needs</w:t>
      </w:r>
      <w:r w:rsidR="1420FF4E">
        <w:rPr/>
        <w:t>, strengths, and abilities in a group setting.</w:t>
      </w:r>
    </w:p>
    <w:p w:rsidR="002034F4" w:rsidP="1A61949D" w:rsidRDefault="002034F4" w14:paraId="00000066" w14:textId="6D5BF5D7">
      <w:pPr>
        <w:pStyle w:val="Heading4"/>
        <w:rPr>
          <w:b w:val="0"/>
          <w:bCs w:val="0"/>
        </w:rPr>
      </w:pPr>
      <w:r w:rsidR="1420FF4E">
        <w:rPr/>
        <w:t>Example Scenario: Intramurals</w:t>
      </w:r>
    </w:p>
    <w:p w:rsidR="002034F4" w:rsidP="1A61949D" w:rsidRDefault="002034F4" w14:paraId="00000068" w14:textId="54B5DEE4">
      <w:pPr>
        <w:widowControl w:val="0"/>
        <w:shd w:val="clear" w:color="auto" w:fill="FFFFFF" w:themeFill="background1"/>
        <w:spacing w:line="240" w:lineRule="auto"/>
        <w:rPr>
          <w:rFonts w:ascii="Roboto" w:hAnsi="Roboto" w:eastAsia="Roboto" w:cs="Roboto"/>
          <w:b w:val="1"/>
          <w:bCs w:val="1"/>
          <w:sz w:val="24"/>
          <w:szCs w:val="24"/>
        </w:rPr>
      </w:pPr>
      <w:r w:rsidR="1420FF4E">
        <w:rPr/>
        <w:t>There is an intramural program occurring outside of classroom instructional time, and the organizing teacher has approached you to ask for support. The teacher has shared that the goal of the intramural program is to offer a dedicated space and time for st</w:t>
      </w:r>
      <w:r w:rsidR="1420FF4E">
        <w:rPr/>
        <w:t xml:space="preserve">udents to be physically active, </w:t>
      </w:r>
      <w:r w:rsidR="1420FF4E">
        <w:rPr/>
        <w:t>provide</w:t>
      </w:r>
      <w:r w:rsidR="1420FF4E">
        <w:rPr/>
        <w:t xml:space="preserve"> social opportunities to encourage participation in a non-competitive environment and meet the needs of all participants. </w:t>
      </w:r>
    </w:p>
    <w:p w:rsidR="002034F4" w:rsidP="1A61949D" w:rsidRDefault="002034F4" w14:paraId="0000006A" w14:textId="3FEE73EC">
      <w:pPr>
        <w:pStyle w:val="Heading5"/>
        <w:widowControl w:val="0"/>
        <w:rPr>
          <w:b w:val="1"/>
          <w:bCs w:val="1"/>
        </w:rPr>
      </w:pPr>
      <w:r w:rsidR="1420FF4E">
        <w:rPr/>
        <w:t>Accommodations</w:t>
      </w:r>
    </w:p>
    <w:p w:rsidR="002034F4" w:rsidP="1A61949D" w:rsidRDefault="00A94031" w14:paraId="0000006B" w14:textId="3AE613D0">
      <w:pPr>
        <w:widowControl w:val="0"/>
        <w:spacing w:line="240" w:lineRule="auto"/>
        <w:rPr>
          <w:b w:val="1"/>
          <w:bCs w:val="1"/>
          <w:i w:val="0"/>
          <w:iCs w:val="0"/>
          <w:u w:val="none"/>
        </w:rPr>
      </w:pPr>
      <w:r w:rsidRPr="1A61949D" w:rsidR="1420FF4E">
        <w:rPr>
          <w:b w:val="1"/>
          <w:bCs w:val="1"/>
          <w:i w:val="0"/>
          <w:iCs w:val="0"/>
          <w:u w:val="none"/>
        </w:rPr>
        <w:t>Instructional Accommodations</w:t>
      </w:r>
      <w:r w:rsidRPr="1A61949D" w:rsidR="21B8676A">
        <w:rPr>
          <w:b w:val="1"/>
          <w:bCs w:val="1"/>
          <w:i w:val="0"/>
          <w:iCs w:val="0"/>
          <w:u w:val="none"/>
        </w:rPr>
        <w:t>:</w:t>
      </w:r>
    </w:p>
    <w:p w:rsidR="002034F4" w:rsidRDefault="00A94031" w14:paraId="0000006C" w14:textId="77777777">
      <w:pPr>
        <w:widowControl w:val="0"/>
        <w:numPr>
          <w:ilvl w:val="0"/>
          <w:numId w:val="10"/>
        </w:numPr>
        <w:spacing w:line="240" w:lineRule="auto"/>
      </w:pPr>
      <w:r>
        <w:t>Consider the format of your program that will b</w:t>
      </w:r>
      <w:r>
        <w:t>est meet the interests of your participants and their ability levels (e.g., create low organization centres where participants “drop in” to the activities, providing them opportunities to explore using a variety of equipment of their choice; incorporate no</w:t>
      </w:r>
      <w:r>
        <w:t xml:space="preserve">n-traditional games and equipment) </w:t>
      </w:r>
    </w:p>
    <w:p w:rsidR="002034F4" w:rsidRDefault="00A94031" w14:paraId="0000006D" w14:textId="77777777">
      <w:pPr>
        <w:numPr>
          <w:ilvl w:val="0"/>
          <w:numId w:val="6"/>
        </w:numPr>
        <w:shd w:val="clear" w:color="auto" w:fill="FFFFFF"/>
        <w:spacing w:line="240" w:lineRule="auto"/>
      </w:pPr>
      <w:r>
        <w:rPr>
          <w:highlight w:val="white"/>
        </w:rPr>
        <w:t>Reinforce the objectives of the activities (e.g., during a skipping intramural session, showcase different ways participants can skip alone or with others)</w:t>
      </w:r>
    </w:p>
    <w:p w:rsidR="002034F4" w:rsidRDefault="00A94031" w14:paraId="0000006E" w14:textId="77777777">
      <w:pPr>
        <w:numPr>
          <w:ilvl w:val="0"/>
          <w:numId w:val="6"/>
        </w:numPr>
        <w:shd w:val="clear" w:color="auto" w:fill="FFFFFF"/>
        <w:spacing w:line="240" w:lineRule="auto"/>
      </w:pPr>
      <w:r>
        <w:t>Use positive reinforcement to encourage participants to attend a</w:t>
      </w:r>
      <w:r>
        <w:t>nd engage in the intramural program (e.g., create a participation card for each participant that tracks their attendance in the intramural program and provides them access to open gym time when they reach a certain number of sessions attended)</w:t>
      </w:r>
    </w:p>
    <w:p w:rsidR="002034F4" w:rsidRDefault="00A94031" w14:paraId="0000006F" w14:textId="77777777">
      <w:pPr>
        <w:numPr>
          <w:ilvl w:val="0"/>
          <w:numId w:val="6"/>
        </w:numPr>
        <w:shd w:val="clear" w:color="auto" w:fill="FFFFFF"/>
        <w:spacing w:line="240" w:lineRule="auto"/>
      </w:pPr>
      <w:r>
        <w:t xml:space="preserve">Incorporate </w:t>
      </w:r>
      <w:r>
        <w:t xml:space="preserve">written and oral language strategies (e.g., an instruction list of what is to be done, or pictures for those who cannot read or have trouble with oral directions) </w:t>
      </w:r>
    </w:p>
    <w:p w:rsidR="002034F4" w:rsidRDefault="00A94031" w14:paraId="00000070" w14:textId="77777777">
      <w:pPr>
        <w:numPr>
          <w:ilvl w:val="0"/>
          <w:numId w:val="6"/>
        </w:numPr>
        <w:shd w:val="clear" w:color="auto" w:fill="FFFFFF"/>
        <w:spacing w:line="240" w:lineRule="auto"/>
      </w:pPr>
      <w:r>
        <w:t xml:space="preserve">Use explicit and repeated instructions </w:t>
      </w:r>
    </w:p>
    <w:p w:rsidR="002034F4" w:rsidRDefault="00A94031" w14:paraId="00000071" w14:textId="77777777">
      <w:pPr>
        <w:numPr>
          <w:ilvl w:val="0"/>
          <w:numId w:val="6"/>
        </w:numPr>
        <w:shd w:val="clear" w:color="auto" w:fill="FFFFFF"/>
        <w:spacing w:line="240" w:lineRule="auto"/>
      </w:pPr>
      <w:r>
        <w:t>Create a predictable intramural schedule so that par</w:t>
      </w:r>
      <w:r>
        <w:t>ticipants know what to expect on each day (e.g., Monday is tag games, Wednesday is parachute games, Friday is Fun Friday relay games)</w:t>
      </w:r>
    </w:p>
    <w:p w:rsidR="002034F4" w:rsidRDefault="00A94031" w14:paraId="00000072" w14:textId="77777777">
      <w:pPr>
        <w:numPr>
          <w:ilvl w:val="0"/>
          <w:numId w:val="6"/>
        </w:numPr>
        <w:shd w:val="clear" w:color="auto" w:fill="FFFFFF"/>
        <w:spacing w:line="240" w:lineRule="auto"/>
      </w:pPr>
      <w:r>
        <w:t>Create an intramural routine for entrance and exit to avoid triggering routines (e.g., participants waiting outside, allow</w:t>
      </w:r>
      <w:r>
        <w:t>ing different grades to attend on different days to allow for social engagement with peers)</w:t>
      </w:r>
    </w:p>
    <w:p w:rsidR="002034F4" w:rsidRDefault="00A94031" w14:paraId="00000073" w14:textId="77777777">
      <w:pPr>
        <w:numPr>
          <w:ilvl w:val="0"/>
          <w:numId w:val="6"/>
        </w:numPr>
        <w:shd w:val="clear" w:color="auto" w:fill="FFFFFF"/>
        <w:spacing w:line="240" w:lineRule="auto"/>
      </w:pPr>
      <w:r>
        <w:t xml:space="preserve">Consider choosing intramural activities that can be adapted to any age, are fun and provide social opportunities that encourage greater participation and emphasize </w:t>
      </w:r>
      <w:r>
        <w:t>friendly competition</w:t>
      </w:r>
    </w:p>
    <w:p w:rsidR="002034F4" w:rsidRDefault="00A94031" w14:paraId="00000074" w14:textId="77777777">
      <w:pPr>
        <w:numPr>
          <w:ilvl w:val="0"/>
          <w:numId w:val="6"/>
        </w:numPr>
        <w:shd w:val="clear" w:color="auto" w:fill="FFFFFF"/>
        <w:spacing w:line="240" w:lineRule="auto"/>
      </w:pPr>
      <w:r>
        <w:t>Provide ongoing prompts or visual cues (e.g., first/then board)</w:t>
      </w:r>
    </w:p>
    <w:p w:rsidR="002034F4" w:rsidP="1A61949D" w:rsidRDefault="002034F4" w14:paraId="00000076" w14:textId="05FA9EE8">
      <w:pPr>
        <w:numPr>
          <w:ilvl w:val="0"/>
          <w:numId w:val="6"/>
        </w:numPr>
        <w:shd w:val="clear" w:color="auto" w:fill="FFFFFF" w:themeFill="background1"/>
        <w:spacing w:after="240" w:afterAutospacing="off" w:line="240" w:lineRule="auto"/>
        <w:rPr/>
      </w:pPr>
      <w:r w:rsidRPr="1A61949D" w:rsidR="1420FF4E">
        <w:rPr>
          <w:highlight w:val="white"/>
        </w:rPr>
        <w:t xml:space="preserve">Build on opportunities to value the </w:t>
      </w:r>
      <w:r w:rsidRPr="1A61949D" w:rsidR="1420FF4E">
        <w:rPr>
          <w:highlight w:val="white"/>
        </w:rPr>
        <w:t>different ways</w:t>
      </w:r>
      <w:r w:rsidRPr="1A61949D" w:rsidR="1420FF4E">
        <w:rPr>
          <w:highlight w:val="white"/>
        </w:rPr>
        <w:t xml:space="preserve"> participants </w:t>
      </w:r>
      <w:r w:rsidRPr="1A61949D" w:rsidR="1420FF4E">
        <w:rPr>
          <w:highlight w:val="white"/>
        </w:rPr>
        <w:t>participate</w:t>
      </w:r>
      <w:r w:rsidRPr="1A61949D" w:rsidR="1420FF4E">
        <w:rPr>
          <w:highlight w:val="white"/>
        </w:rPr>
        <w:t xml:space="preserve"> and/or play the activity (e.g., provide participants with </w:t>
      </w:r>
      <w:r w:rsidRPr="1A61949D" w:rsidR="1420FF4E">
        <w:rPr>
          <w:highlight w:val="white"/>
        </w:rPr>
        <w:t>various ways</w:t>
      </w:r>
      <w:r w:rsidRPr="1A61949D" w:rsidR="1420FF4E">
        <w:rPr>
          <w:highlight w:val="white"/>
        </w:rPr>
        <w:t xml:space="preserve"> to strike an object with</w:t>
      </w:r>
      <w:r w:rsidRPr="1A61949D" w:rsidR="1420FF4E">
        <w:rPr>
          <w:highlight w:val="white"/>
        </w:rPr>
        <w:t xml:space="preserve"> an implement, </w:t>
      </w:r>
      <w:r w:rsidRPr="1A61949D" w:rsidR="1420FF4E">
        <w:rPr>
          <w:highlight w:val="white"/>
        </w:rPr>
        <w:t>provide</w:t>
      </w:r>
      <w:r w:rsidRPr="1A61949D" w:rsidR="1420FF4E">
        <w:rPr>
          <w:highlight w:val="white"/>
        </w:rPr>
        <w:t xml:space="preserve"> the choice of using different paddles; when sending an object into a target, </w:t>
      </w:r>
      <w:r w:rsidRPr="1A61949D" w:rsidR="1420FF4E">
        <w:rPr>
          <w:highlight w:val="white"/>
        </w:rPr>
        <w:t>provide</w:t>
      </w:r>
      <w:r w:rsidRPr="1A61949D" w:rsidR="1420FF4E">
        <w:rPr>
          <w:highlight w:val="white"/>
        </w:rPr>
        <w:t xml:space="preserve"> a variety of target sizes at different heights)</w:t>
      </w:r>
    </w:p>
    <w:p w:rsidR="002034F4" w:rsidP="1A61949D" w:rsidRDefault="00A94031" w14:paraId="00000078" w14:textId="4F6EF954">
      <w:pPr>
        <w:shd w:val="clear" w:color="auto" w:fill="FFFFFF" w:themeFill="background1"/>
        <w:spacing w:after="240" w:afterAutospacing="off" w:line="240" w:lineRule="auto"/>
      </w:pPr>
      <w:r w:rsidRPr="1A61949D" w:rsidR="1420FF4E">
        <w:rPr>
          <w:b w:val="1"/>
          <w:bCs w:val="1"/>
          <w:i w:val="0"/>
          <w:iCs w:val="0"/>
        </w:rPr>
        <w:t>Environmental Accommodations</w:t>
      </w:r>
      <w:r w:rsidRPr="1A61949D" w:rsidR="780D525B">
        <w:rPr>
          <w:b w:val="0"/>
          <w:bCs w:val="0"/>
          <w:i w:val="0"/>
          <w:iCs w:val="0"/>
        </w:rPr>
        <w:t xml:space="preserve">: </w:t>
      </w:r>
      <w:r w:rsidR="1420FF4E">
        <w:rPr/>
        <w:t>Divide the playing area into designated spaces where participants can</w:t>
      </w:r>
      <w:r w:rsidR="1420FF4E">
        <w:rPr/>
        <w:t xml:space="preserve"> choose where to go (e.g., an area for playing with a partner, playing with a group, or playing alone).</w:t>
      </w:r>
    </w:p>
    <w:p w:rsidR="002034F4" w:rsidP="1A61949D" w:rsidRDefault="00A94031" w14:paraId="00000079" w14:textId="7D86F511">
      <w:pPr>
        <w:shd w:val="clear" w:color="auto" w:fill="FFFFFF" w:themeFill="background1"/>
        <w:spacing w:line="240" w:lineRule="auto"/>
        <w:rPr>
          <w:b w:val="1"/>
          <w:bCs w:val="1"/>
          <w:i w:val="0"/>
          <w:iCs w:val="0"/>
        </w:rPr>
      </w:pPr>
      <w:r w:rsidRPr="1A61949D" w:rsidR="1420FF4E">
        <w:rPr>
          <w:b w:val="1"/>
          <w:bCs w:val="1"/>
          <w:i w:val="0"/>
          <w:iCs w:val="0"/>
        </w:rPr>
        <w:t>Social Accommodations</w:t>
      </w:r>
      <w:r w:rsidRPr="1A61949D" w:rsidR="531E1A57">
        <w:rPr>
          <w:b w:val="0"/>
          <w:bCs w:val="0"/>
          <w:i w:val="0"/>
          <w:iCs w:val="0"/>
        </w:rPr>
        <w:t>:</w:t>
      </w:r>
    </w:p>
    <w:p w:rsidR="002034F4" w:rsidRDefault="00A94031" w14:paraId="0000007A" w14:textId="77777777">
      <w:pPr>
        <w:numPr>
          <w:ilvl w:val="0"/>
          <w:numId w:val="6"/>
        </w:numPr>
        <w:shd w:val="clear" w:color="auto" w:fill="FFFFFF"/>
        <w:spacing w:line="240" w:lineRule="auto"/>
        <w:rPr/>
      </w:pPr>
      <w:r w:rsidR="1420FF4E">
        <w:rPr/>
        <w:t>Find opportunities to promote social interaction within the intramural program (e.g., a special day of the week where participant</w:t>
      </w:r>
      <w:r w:rsidR="1420FF4E">
        <w:rPr/>
        <w:t>s are encouraged to “bring a friend” to the program)</w:t>
      </w:r>
    </w:p>
    <w:p w:rsidR="002034F4" w:rsidP="1A61949D" w:rsidRDefault="002034F4" w14:paraId="0000007C" w14:textId="2406FCBC">
      <w:pPr>
        <w:numPr>
          <w:ilvl w:val="0"/>
          <w:numId w:val="6"/>
        </w:numPr>
        <w:shd w:val="clear" w:color="auto" w:fill="FFFFFF" w:themeFill="background1"/>
        <w:spacing w:line="240" w:lineRule="auto"/>
        <w:rPr/>
      </w:pPr>
      <w:r w:rsidR="1420FF4E">
        <w:rPr/>
        <w:t>Consider intentional pairing of participants into partners and groups where strengths and needs are complemented</w:t>
      </w:r>
    </w:p>
    <w:p w:rsidR="002034F4" w:rsidP="1A61949D" w:rsidRDefault="002034F4" w14:paraId="1C960A8A" w14:textId="195FB5E1">
      <w:pPr>
        <w:pStyle w:val="Heading5"/>
        <w:rPr>
          <w:b w:val="0"/>
          <w:bCs w:val="0"/>
        </w:rPr>
      </w:pPr>
      <w:r w:rsidR="1420FF4E">
        <w:rPr/>
        <w:t>Physical Activity Approaches</w:t>
      </w:r>
    </w:p>
    <w:p w:rsidR="002034F4" w:rsidP="1A61949D" w:rsidRDefault="002034F4" w14:paraId="5C504604" w14:textId="16236D0F">
      <w:pPr>
        <w:pStyle w:val="Normal"/>
        <w:spacing w:after="240" w:afterAutospacing="off"/>
      </w:pPr>
      <w:r w:rsidR="1420FF4E">
        <w:rPr/>
        <w:t xml:space="preserve">In an integrated setting, information about the participant such as their functioning level, behaviours and physical abilities are essential to inform the </w:t>
      </w:r>
      <w:r w:rsidR="1420FF4E">
        <w:rPr/>
        <w:t>appropriate accommodations</w:t>
      </w:r>
      <w:r w:rsidR="1420FF4E">
        <w:rPr/>
        <w:t xml:space="preserve"> and strategies when planning physical activities. The following are exampl</w:t>
      </w:r>
      <w:r w:rsidR="1420FF4E">
        <w:rPr/>
        <w:t xml:space="preserve">es of goals that </w:t>
      </w:r>
      <w:r w:rsidR="1420FF4E">
        <w:rPr/>
        <w:t>can be identified</w:t>
      </w:r>
      <w:r w:rsidR="1420FF4E">
        <w:rPr/>
        <w:t xml:space="preserve"> with input from caregivers and other staff members.</w:t>
      </w:r>
    </w:p>
    <w:p w:rsidR="002034F4" w:rsidP="1A61949D" w:rsidRDefault="002034F4" w14:paraId="00000081" w14:textId="5FFD1F7B">
      <w:pPr>
        <w:pStyle w:val="Normal"/>
        <w:spacing w:after="240" w:afterAutospacing="off"/>
      </w:pPr>
      <w:r w:rsidRPr="1A61949D" w:rsidR="1420FF4E">
        <w:rPr>
          <w:b w:val="1"/>
          <w:bCs w:val="1"/>
          <w:u w:val="none"/>
        </w:rPr>
        <w:t>Social Goal</w:t>
      </w:r>
      <w:r w:rsidR="1420FF4E">
        <w:rPr/>
        <w:t xml:space="preserve">: The participant will actively </w:t>
      </w:r>
      <w:r w:rsidR="1420FF4E">
        <w:rPr/>
        <w:t>participate</w:t>
      </w:r>
      <w:r w:rsidR="1420FF4E">
        <w:rPr/>
        <w:t xml:space="preserve"> in a task with a peer outside of their class (e.g., initiate play by </w:t>
      </w:r>
      <w:r w:rsidR="1420FF4E">
        <w:rPr/>
        <w:t>saying</w:t>
      </w:r>
      <w:r w:rsidR="1420FF4E">
        <w:rPr/>
        <w:t xml:space="preserve"> “Can you play with me?</w:t>
      </w:r>
      <w:r w:rsidR="1420FF4E">
        <w:rPr/>
        <w:t>”,</w:t>
      </w:r>
      <w:r w:rsidR="1420FF4E">
        <w:rPr/>
        <w:t xml:space="preserve"> “It’s your t</w:t>
      </w:r>
      <w:r w:rsidR="1420FF4E">
        <w:rPr/>
        <w:t>urn”).</w:t>
      </w:r>
    </w:p>
    <w:p w:rsidR="002034F4" w:rsidP="1A61949D" w:rsidRDefault="00A94031" w14:paraId="72B42A33" w14:textId="52F2F955">
      <w:pPr>
        <w:shd w:val="clear" w:color="auto" w:fill="FFFFFF" w:themeFill="background1"/>
        <w:spacing w:after="240" w:afterAutospacing="off" w:line="240" w:lineRule="auto"/>
        <w:rPr>
          <w:i w:val="1"/>
          <w:iCs w:val="1"/>
          <w:sz w:val="24"/>
          <w:szCs w:val="24"/>
        </w:rPr>
      </w:pPr>
      <w:r w:rsidRPr="1A61949D" w:rsidR="1420FF4E">
        <w:rPr>
          <w:b w:val="1"/>
          <w:bCs w:val="1"/>
          <w:u w:val="none"/>
        </w:rPr>
        <w:t>Physical Activity Goal</w:t>
      </w:r>
      <w:r w:rsidR="1420FF4E">
        <w:rPr/>
        <w:t xml:space="preserve">: The participant will </w:t>
      </w:r>
      <w:r w:rsidR="1420FF4E">
        <w:rPr/>
        <w:t>participate</w:t>
      </w:r>
      <w:r w:rsidR="1420FF4E">
        <w:rPr/>
        <w:t xml:space="preserve"> in a physical activity by trying two new activities during the intramural time (e.g., using new and different equipment). </w:t>
      </w:r>
    </w:p>
    <w:p w:rsidR="002034F4" w:rsidP="1A61949D" w:rsidRDefault="00A94031" w14:paraId="3F14F14C" w14:textId="62C4F553">
      <w:pPr>
        <w:shd w:val="clear" w:color="auto" w:fill="FFFFFF" w:themeFill="background1"/>
        <w:spacing w:line="240" w:lineRule="auto"/>
        <w:rPr>
          <w:i w:val="1"/>
          <w:iCs w:val="1"/>
        </w:rPr>
      </w:pPr>
      <w:r w:rsidRPr="1A61949D" w:rsidR="1420FF4E">
        <w:rPr>
          <w:b w:val="1"/>
          <w:bCs w:val="1"/>
          <w:u w:val="none"/>
        </w:rPr>
        <w:t>Physical Activity Goal</w:t>
      </w:r>
      <w:r w:rsidR="1420FF4E">
        <w:rPr>
          <w:b w:val="0"/>
          <w:bCs w:val="0"/>
          <w:u w:val="none"/>
        </w:rPr>
        <w:t xml:space="preserve">: The participant will follow the intramural </w:t>
      </w:r>
      <w:r w:rsidR="1420FF4E">
        <w:rPr/>
        <w:t xml:space="preserve">routines and </w:t>
      </w:r>
      <w:r w:rsidR="1420FF4E">
        <w:rPr/>
        <w:t>demonstrate</w:t>
      </w:r>
      <w:r w:rsidR="1420FF4E">
        <w:rPr/>
        <w:t xml:space="preserve"> using the equipment safely (e.g., entry and exit routines, setting up equipment, cleaning up, staying in their designated group or area).</w:t>
      </w:r>
    </w:p>
    <w:p w:rsidR="002034F4" w:rsidP="1A61949D" w:rsidRDefault="00A94031" w14:paraId="00000087" w14:textId="298CE100">
      <w:pPr>
        <w:pStyle w:val="Heading4"/>
      </w:pPr>
      <w:r w:rsidR="1420FF4E">
        <w:rPr/>
        <w:t>Example Scenario: Community Setting</w:t>
      </w:r>
    </w:p>
    <w:p w:rsidR="002034F4" w:rsidP="1A61949D" w:rsidRDefault="002034F4" w14:paraId="00000089" w14:textId="4B462B52">
      <w:pPr>
        <w:shd w:val="clear" w:color="auto" w:fill="FFFFFF" w:themeFill="background1"/>
        <w:spacing w:line="240" w:lineRule="auto"/>
        <w:ind/>
      </w:pPr>
      <w:r w:rsidR="1420FF4E">
        <w:rPr/>
        <w:t>A parks and recreation camp will be including particip</w:t>
      </w:r>
      <w:r w:rsidR="1420FF4E">
        <w:rPr/>
        <w:t xml:space="preserve">ants of all abilities and ages in an integrated setting. Participants with disabilities </w:t>
      </w:r>
      <w:r w:rsidR="1420FF4E">
        <w:rPr/>
        <w:t>are required to</w:t>
      </w:r>
      <w:r w:rsidR="1420FF4E">
        <w:rPr/>
        <w:t xml:space="preserve"> fill in a questionnaire prior to the start of the camp where likes, dislikes, medical conditions, and needs </w:t>
      </w:r>
      <w:r w:rsidR="1420FF4E">
        <w:rPr/>
        <w:t>are listed</w:t>
      </w:r>
      <w:r w:rsidR="1420FF4E">
        <w:rPr/>
        <w:t xml:space="preserve"> by the caregiver. Families/caregi</w:t>
      </w:r>
      <w:r w:rsidR="1420FF4E">
        <w:rPr/>
        <w:t xml:space="preserve">vers also </w:t>
      </w:r>
      <w:bookmarkStart w:name="_Int_dXe3q4ED" w:id="736705609"/>
      <w:r w:rsidR="1420FF4E">
        <w:rPr/>
        <w:t>have the opportunity to</w:t>
      </w:r>
      <w:bookmarkEnd w:id="736705609"/>
      <w:r w:rsidR="1420FF4E">
        <w:rPr/>
        <w:t xml:space="preserve"> request a one-on-one support worker for the participant. The camp offers a variety of activities such as outdoor physical activities, arts and crafts, and music.</w:t>
      </w:r>
    </w:p>
    <w:p w:rsidR="002034F4" w:rsidP="1A61949D" w:rsidRDefault="002034F4" w14:paraId="0000008B" w14:textId="5C0719D2">
      <w:pPr>
        <w:pStyle w:val="Heading5"/>
        <w:widowControl w:val="0"/>
        <w:rPr>
          <w:sz w:val="20"/>
          <w:szCs w:val="20"/>
        </w:rPr>
      </w:pPr>
      <w:r w:rsidR="1420FF4E">
        <w:rPr/>
        <w:t>Accommodations</w:t>
      </w:r>
    </w:p>
    <w:p w:rsidR="002034F4" w:rsidP="1A61949D" w:rsidRDefault="00A94031" w14:paraId="0000008C" w14:textId="1D74E23F">
      <w:pPr>
        <w:shd w:val="clear" w:color="auto" w:fill="FFFFFF" w:themeFill="background1"/>
        <w:spacing w:line="240" w:lineRule="auto"/>
      </w:pPr>
      <w:r w:rsidRPr="1A61949D" w:rsidR="1420FF4E">
        <w:rPr>
          <w:b w:val="1"/>
          <w:bCs w:val="1"/>
        </w:rPr>
        <w:t>Instructional Accommodations</w:t>
      </w:r>
      <w:r w:rsidR="2EE02D50">
        <w:rPr/>
        <w:t>:</w:t>
      </w:r>
    </w:p>
    <w:p w:rsidR="002034F4" w:rsidRDefault="00A94031" w14:paraId="0000008D" w14:textId="77777777">
      <w:pPr>
        <w:numPr>
          <w:ilvl w:val="0"/>
          <w:numId w:val="5"/>
        </w:numPr>
        <w:shd w:val="clear" w:color="auto" w:fill="FFFFFF"/>
        <w:spacing w:line="240" w:lineRule="auto"/>
        <w:rPr/>
      </w:pPr>
      <w:r w:rsidR="1420FF4E">
        <w:rPr/>
        <w:t>Allow for ext</w:t>
      </w:r>
      <w:r w:rsidR="1420FF4E">
        <w:rPr/>
        <w:t xml:space="preserve">ra time to complete activities </w:t>
      </w:r>
    </w:p>
    <w:p w:rsidR="002034F4" w:rsidRDefault="00A94031" w14:paraId="0000008E" w14:textId="77777777">
      <w:pPr>
        <w:numPr>
          <w:ilvl w:val="0"/>
          <w:numId w:val="5"/>
        </w:numPr>
        <w:shd w:val="clear" w:color="auto" w:fill="FFFFFF"/>
        <w:spacing w:line="240" w:lineRule="auto"/>
        <w:rPr/>
      </w:pPr>
      <w:r w:rsidRPr="1A61949D" w:rsidR="1420FF4E">
        <w:rPr>
          <w:highlight w:val="white"/>
        </w:rPr>
        <w:t>Stop activities periodically to check in and reinforce understanding of concepts/skills, positive social interaction, safe practices (e.g., demonstrate to the participants what stopping safely in a tag game looks like)</w:t>
      </w:r>
    </w:p>
    <w:p w:rsidR="002034F4" w:rsidRDefault="00A94031" w14:paraId="0000008F" w14:textId="77777777">
      <w:pPr>
        <w:numPr>
          <w:ilvl w:val="0"/>
          <w:numId w:val="5"/>
        </w:numPr>
        <w:shd w:val="clear" w:color="auto" w:fill="FFFFFF"/>
        <w:spacing w:line="240" w:lineRule="auto"/>
        <w:rPr/>
      </w:pPr>
      <w:r w:rsidR="1420FF4E">
        <w:rPr/>
        <w:t>Use p</w:t>
      </w:r>
      <w:r w:rsidR="1420FF4E">
        <w:rPr/>
        <w:t>ositive reinforcement (e.g., token system)</w:t>
      </w:r>
    </w:p>
    <w:p w:rsidR="002034F4" w:rsidRDefault="00A94031" w14:paraId="00000090" w14:textId="77777777">
      <w:pPr>
        <w:numPr>
          <w:ilvl w:val="0"/>
          <w:numId w:val="5"/>
        </w:numPr>
        <w:shd w:val="clear" w:color="auto" w:fill="FFFFFF"/>
        <w:spacing w:line="240" w:lineRule="auto"/>
        <w:rPr/>
      </w:pPr>
      <w:r w:rsidR="1420FF4E">
        <w:rPr/>
        <w:t xml:space="preserve">Incorporate written and oral language strategies (e.g., an instruction list of what is to be done, or pictures for those who cannot read or have trouble with oral directions) </w:t>
      </w:r>
    </w:p>
    <w:p w:rsidR="002034F4" w:rsidRDefault="00A94031" w14:paraId="00000091" w14:textId="77777777">
      <w:pPr>
        <w:numPr>
          <w:ilvl w:val="0"/>
          <w:numId w:val="5"/>
        </w:numPr>
        <w:shd w:val="clear" w:color="auto" w:fill="FFFFFF"/>
        <w:spacing w:line="240" w:lineRule="auto"/>
        <w:rPr/>
      </w:pPr>
      <w:r w:rsidR="1420FF4E">
        <w:rPr/>
        <w:t>Use explicit and repeated instruction</w:t>
      </w:r>
      <w:r w:rsidR="1420FF4E">
        <w:rPr/>
        <w:t xml:space="preserve">s </w:t>
      </w:r>
    </w:p>
    <w:p w:rsidR="002034F4" w:rsidRDefault="00A94031" w14:paraId="00000092" w14:textId="77777777">
      <w:pPr>
        <w:numPr>
          <w:ilvl w:val="0"/>
          <w:numId w:val="5"/>
        </w:numPr>
        <w:shd w:val="clear" w:color="auto" w:fill="FFFFFF"/>
        <w:spacing w:line="240" w:lineRule="auto"/>
        <w:rPr/>
      </w:pPr>
      <w:r w:rsidR="1420FF4E">
        <w:rPr/>
        <w:t xml:space="preserve">Provide clear, defined examples of behaviour that is expected </w:t>
      </w:r>
    </w:p>
    <w:p w:rsidR="002034F4" w:rsidRDefault="00A94031" w14:paraId="00000093" w14:textId="77777777">
      <w:pPr>
        <w:numPr>
          <w:ilvl w:val="0"/>
          <w:numId w:val="5"/>
        </w:numPr>
        <w:shd w:val="clear" w:color="auto" w:fill="FFFFFF"/>
        <w:spacing w:line="240" w:lineRule="auto"/>
        <w:rPr/>
      </w:pPr>
      <w:r w:rsidR="1420FF4E">
        <w:rPr/>
        <w:t>Break up tasks into smaller steps (“chunking”)</w:t>
      </w:r>
    </w:p>
    <w:p w:rsidR="002034F4" w:rsidRDefault="00A94031" w14:paraId="00000094" w14:textId="77777777">
      <w:pPr>
        <w:numPr>
          <w:ilvl w:val="0"/>
          <w:numId w:val="5"/>
        </w:numPr>
        <w:shd w:val="clear" w:color="auto" w:fill="FFFFFF"/>
        <w:spacing w:line="240" w:lineRule="auto"/>
        <w:rPr/>
      </w:pPr>
      <w:r w:rsidR="1420FF4E">
        <w:rPr/>
        <w:t>Pair verbal instructions with a physical demonstration</w:t>
      </w:r>
    </w:p>
    <w:p w:rsidR="002034F4" w:rsidRDefault="00A94031" w14:paraId="00000095" w14:textId="77777777">
      <w:pPr>
        <w:numPr>
          <w:ilvl w:val="0"/>
          <w:numId w:val="5"/>
        </w:numPr>
        <w:shd w:val="clear" w:color="auto" w:fill="FFFFFF"/>
        <w:spacing w:line="240" w:lineRule="auto"/>
        <w:rPr/>
      </w:pPr>
      <w:r w:rsidR="1420FF4E">
        <w:rPr/>
        <w:t xml:space="preserve">Avoid routines that may be triggering for participants (e.g., waiting in line for long periods, physical contact, competition) </w:t>
      </w:r>
    </w:p>
    <w:p w:rsidR="002034F4" w:rsidRDefault="00A94031" w14:paraId="00000096" w14:textId="77777777">
      <w:pPr>
        <w:numPr>
          <w:ilvl w:val="0"/>
          <w:numId w:val="5"/>
        </w:numPr>
        <w:shd w:val="clear" w:color="auto" w:fill="FFFFFF"/>
        <w:spacing w:line="240" w:lineRule="auto"/>
        <w:rPr/>
      </w:pPr>
      <w:r w:rsidR="1420FF4E">
        <w:rPr/>
        <w:t xml:space="preserve">Use a structured routine in daily tasks and/or activities (e.g., schedule board) </w:t>
      </w:r>
    </w:p>
    <w:p w:rsidR="002034F4" w:rsidRDefault="00A94031" w14:paraId="00000097" w14:textId="77777777">
      <w:pPr>
        <w:numPr>
          <w:ilvl w:val="0"/>
          <w:numId w:val="5"/>
        </w:numPr>
        <w:shd w:val="clear" w:color="auto" w:fill="FFFFFF"/>
        <w:spacing w:line="240" w:lineRule="auto"/>
        <w:rPr/>
      </w:pPr>
      <w:r w:rsidR="1420FF4E">
        <w:rPr/>
        <w:t>Use repetition as a tool for learning</w:t>
      </w:r>
    </w:p>
    <w:p w:rsidR="002034F4" w:rsidRDefault="00A94031" w14:paraId="00000098" w14:textId="77777777">
      <w:pPr>
        <w:numPr>
          <w:ilvl w:val="0"/>
          <w:numId w:val="5"/>
        </w:numPr>
        <w:shd w:val="clear" w:color="auto" w:fill="FFFFFF"/>
        <w:spacing w:line="240" w:lineRule="auto"/>
        <w:rPr/>
      </w:pPr>
      <w:r w:rsidR="1420FF4E">
        <w:rPr/>
        <w:t xml:space="preserve">Provide </w:t>
      </w:r>
      <w:r w:rsidR="1420FF4E">
        <w:rPr/>
        <w:t>ongoing prompts or visual cues (e.g., first/then board)</w:t>
      </w:r>
    </w:p>
    <w:p w:rsidR="002034F4" w:rsidP="1A61949D" w:rsidRDefault="002034F4" w14:paraId="0000009A" w14:textId="286E5243">
      <w:pPr>
        <w:numPr>
          <w:ilvl w:val="0"/>
          <w:numId w:val="5"/>
        </w:numPr>
        <w:shd w:val="clear" w:color="auto" w:fill="FFFFFF" w:themeFill="background1"/>
        <w:spacing w:after="240" w:afterAutospacing="off" w:line="240" w:lineRule="auto"/>
        <w:rPr/>
      </w:pPr>
      <w:r w:rsidRPr="1A61949D" w:rsidR="1420FF4E">
        <w:rPr>
          <w:highlight w:val="white"/>
        </w:rPr>
        <w:t xml:space="preserve">Build on teachable moments to value the </w:t>
      </w:r>
      <w:r w:rsidRPr="1A61949D" w:rsidR="1420FF4E">
        <w:rPr>
          <w:highlight w:val="white"/>
        </w:rPr>
        <w:t>different ways</w:t>
      </w:r>
      <w:r w:rsidRPr="1A61949D" w:rsidR="1420FF4E">
        <w:rPr>
          <w:highlight w:val="white"/>
        </w:rPr>
        <w:t xml:space="preserve"> participants </w:t>
      </w:r>
      <w:r w:rsidRPr="1A61949D" w:rsidR="1420FF4E">
        <w:rPr>
          <w:highlight w:val="white"/>
        </w:rPr>
        <w:t>participate</w:t>
      </w:r>
      <w:r w:rsidRPr="1A61949D" w:rsidR="1420FF4E">
        <w:rPr>
          <w:highlight w:val="white"/>
        </w:rPr>
        <w:t xml:space="preserve"> and/or play the activity (e.g., when teaching a participant how to strike an object with an implement, </w:t>
      </w:r>
      <w:r w:rsidRPr="1A61949D" w:rsidR="1420FF4E">
        <w:rPr>
          <w:highlight w:val="white"/>
        </w:rPr>
        <w:t>provide</w:t>
      </w:r>
      <w:r w:rsidRPr="1A61949D" w:rsidR="1420FF4E">
        <w:rPr>
          <w:highlight w:val="white"/>
        </w:rPr>
        <w:t xml:space="preserve"> the choic</w:t>
      </w:r>
      <w:r w:rsidRPr="1A61949D" w:rsidR="1420FF4E">
        <w:rPr>
          <w:highlight w:val="white"/>
        </w:rPr>
        <w:t xml:space="preserve">e of using different weighted/sized bats; when sending an object into a target, </w:t>
      </w:r>
      <w:r w:rsidRPr="1A61949D" w:rsidR="1420FF4E">
        <w:rPr>
          <w:highlight w:val="white"/>
        </w:rPr>
        <w:t>provide</w:t>
      </w:r>
      <w:r w:rsidRPr="1A61949D" w:rsidR="1420FF4E">
        <w:rPr>
          <w:highlight w:val="white"/>
        </w:rPr>
        <w:t xml:space="preserve"> a variety of target sizes at different heights)</w:t>
      </w:r>
    </w:p>
    <w:p w:rsidR="002034F4" w:rsidP="1A61949D" w:rsidRDefault="00A94031" w14:paraId="0000009B" w14:textId="2B8D56CA">
      <w:pPr>
        <w:shd w:val="clear" w:color="auto" w:fill="FFFFFF" w:themeFill="background1"/>
        <w:spacing w:line="240" w:lineRule="auto"/>
        <w:rPr>
          <w:b w:val="1"/>
          <w:bCs w:val="1"/>
          <w:i w:val="0"/>
          <w:iCs w:val="0"/>
        </w:rPr>
      </w:pPr>
      <w:r w:rsidRPr="1A61949D" w:rsidR="1420FF4E">
        <w:rPr>
          <w:b w:val="1"/>
          <w:bCs w:val="1"/>
          <w:i w:val="0"/>
          <w:iCs w:val="0"/>
        </w:rPr>
        <w:t>Environmental Accommodations</w:t>
      </w:r>
      <w:r w:rsidRPr="1A61949D" w:rsidR="1F51BB96">
        <w:rPr>
          <w:b w:val="0"/>
          <w:bCs w:val="0"/>
          <w:i w:val="0"/>
          <w:iCs w:val="0"/>
        </w:rPr>
        <w:t>:</w:t>
      </w:r>
    </w:p>
    <w:p w:rsidR="002034F4" w:rsidRDefault="00A94031" w14:paraId="0000009C" w14:textId="77777777">
      <w:pPr>
        <w:numPr>
          <w:ilvl w:val="0"/>
          <w:numId w:val="5"/>
        </w:numPr>
        <w:shd w:val="clear" w:color="auto" w:fill="FFFFFF"/>
        <w:spacing w:line="240" w:lineRule="auto"/>
        <w:rPr/>
      </w:pPr>
      <w:r w:rsidR="1420FF4E">
        <w:rPr/>
        <w:t>Place the participant in a location where they can listen/hear and maximise understanding</w:t>
      </w:r>
      <w:r w:rsidR="1420FF4E">
        <w:rPr/>
        <w:t xml:space="preserve"> (e.g., closest to the facilitator)</w:t>
      </w:r>
    </w:p>
    <w:p w:rsidR="002034F4" w:rsidP="1A61949D" w:rsidRDefault="00A94031" w14:paraId="0000009D" w14:textId="2E7EDC95">
      <w:pPr>
        <w:numPr>
          <w:ilvl w:val="0"/>
          <w:numId w:val="5"/>
        </w:numPr>
        <w:shd w:val="clear" w:color="auto" w:fill="FFFFFF" w:themeFill="background1"/>
        <w:spacing w:after="240" w:afterAutospacing="off" w:line="240" w:lineRule="auto"/>
        <w:rPr/>
      </w:pPr>
      <w:r w:rsidR="1420FF4E">
        <w:rPr/>
        <w:t>Provide options for preferred seating for participants who may have difficulty standing in one place or sitting on the ground unsupported (e.g., chairs with back support, seat cushion)</w:t>
      </w:r>
    </w:p>
    <w:p w:rsidR="002034F4" w:rsidP="1A61949D" w:rsidRDefault="00A94031" w14:paraId="0000009E" w14:textId="40C859C8">
      <w:pPr>
        <w:shd w:val="clear" w:color="auto" w:fill="FFFFFF" w:themeFill="background1"/>
        <w:spacing w:line="240" w:lineRule="auto"/>
        <w:rPr>
          <w:b w:val="1"/>
          <w:bCs w:val="1"/>
          <w:i w:val="0"/>
          <w:iCs w:val="0"/>
        </w:rPr>
      </w:pPr>
      <w:r w:rsidRPr="1A61949D" w:rsidR="1420FF4E">
        <w:rPr>
          <w:b w:val="1"/>
          <w:bCs w:val="1"/>
          <w:i w:val="0"/>
          <w:iCs w:val="0"/>
        </w:rPr>
        <w:t>Social Accommodations</w:t>
      </w:r>
      <w:r w:rsidRPr="1A61949D" w:rsidR="66359459">
        <w:rPr>
          <w:b w:val="0"/>
          <w:bCs w:val="0"/>
          <w:i w:val="0"/>
          <w:iCs w:val="0"/>
        </w:rPr>
        <w:t>:</w:t>
      </w:r>
    </w:p>
    <w:p w:rsidR="002034F4" w:rsidRDefault="00A94031" w14:paraId="0000009F" w14:textId="77777777">
      <w:pPr>
        <w:numPr>
          <w:ilvl w:val="0"/>
          <w:numId w:val="5"/>
        </w:numPr>
        <w:shd w:val="clear" w:color="auto" w:fill="FFFFFF"/>
        <w:spacing w:line="240" w:lineRule="auto"/>
        <w:rPr/>
      </w:pPr>
      <w:r w:rsidR="1420FF4E">
        <w:rPr/>
        <w:t>Emphasize so</w:t>
      </w:r>
      <w:r w:rsidR="1420FF4E">
        <w:rPr/>
        <w:t>cial interaction (often the priority for children with autism spectrum disorder) and offer opportunities for students to support each other during the activity</w:t>
      </w:r>
    </w:p>
    <w:p w:rsidR="002034F4" w:rsidP="1A61949D" w:rsidRDefault="002034F4" w14:paraId="000000A1" w14:textId="597AEB15">
      <w:pPr>
        <w:numPr>
          <w:ilvl w:val="0"/>
          <w:numId w:val="5"/>
        </w:numPr>
        <w:shd w:val="clear" w:color="auto" w:fill="FFFFFF" w:themeFill="background1"/>
        <w:spacing w:line="240" w:lineRule="auto"/>
        <w:rPr/>
      </w:pPr>
      <w:r w:rsidR="1420FF4E">
        <w:rPr/>
        <w:t xml:space="preserve">Offer participants and/or their families the opportunity to talk about what they need </w:t>
      </w:r>
      <w:bookmarkStart w:name="_Int_WLcF6fcM" w:id="1369255394"/>
      <w:r w:rsidR="1420FF4E">
        <w:rPr/>
        <w:t>in order t</w:t>
      </w:r>
      <w:r w:rsidR="1420FF4E">
        <w:rPr/>
        <w:t>o</w:t>
      </w:r>
      <w:bookmarkEnd w:id="1369255394"/>
      <w:r w:rsidR="1420FF4E">
        <w:rPr/>
        <w:t xml:space="preserve"> </w:t>
      </w:r>
      <w:r w:rsidR="1420FF4E">
        <w:rPr/>
        <w:t>participate</w:t>
      </w:r>
      <w:r w:rsidR="1420FF4E">
        <w:rPr/>
        <w:t xml:space="preserve"> at their best</w:t>
      </w:r>
    </w:p>
    <w:p w:rsidR="002034F4" w:rsidP="1A61949D" w:rsidRDefault="002034F4" w14:paraId="062ABDAD" w14:textId="577D2FE3">
      <w:pPr>
        <w:pStyle w:val="Heading5"/>
        <w:rPr>
          <w:b w:val="1"/>
          <w:bCs w:val="1"/>
        </w:rPr>
      </w:pPr>
      <w:r w:rsidR="1420FF4E">
        <w:rPr/>
        <w:t>Physical Activity Approaches</w:t>
      </w:r>
    </w:p>
    <w:p w:rsidR="002034F4" w:rsidP="1A61949D" w:rsidRDefault="002034F4" w14:paraId="000000A4" w14:textId="7B49A67D">
      <w:pPr>
        <w:pStyle w:val="Normal"/>
        <w:spacing w:after="240" w:afterAutospacing="off"/>
        <w:rPr>
          <w:b w:val="1"/>
          <w:bCs w:val="1"/>
        </w:rPr>
      </w:pPr>
      <w:r w:rsidR="1420FF4E">
        <w:rPr/>
        <w:t xml:space="preserve">In an integrated setting for physical activity, information about the participant such as their support needs, behaviours and physical abilities are essential to inform the </w:t>
      </w:r>
      <w:r w:rsidR="1420FF4E">
        <w:rPr/>
        <w:t>appropriate accommodati</w:t>
      </w:r>
      <w:r w:rsidR="1420FF4E">
        <w:rPr/>
        <w:t>ons</w:t>
      </w:r>
      <w:r w:rsidR="1420FF4E">
        <w:rPr/>
        <w:t xml:space="preserve"> and strategies when planning physical activities. The following are examples of goals that </w:t>
      </w:r>
      <w:r w:rsidR="1420FF4E">
        <w:rPr/>
        <w:t>can be identified</w:t>
      </w:r>
      <w:r w:rsidR="1420FF4E">
        <w:rPr/>
        <w:t xml:space="preserve"> with input from caregivers and other staff members.</w:t>
      </w:r>
    </w:p>
    <w:p w:rsidR="002034F4" w:rsidP="1A61949D" w:rsidRDefault="002034F4" w14:paraId="000000A6" w14:textId="42BE8FEB">
      <w:pPr>
        <w:shd w:val="clear" w:color="auto" w:fill="FFFFFF" w:themeFill="background1"/>
        <w:spacing w:after="240" w:afterAutospacing="off" w:line="240" w:lineRule="auto"/>
      </w:pPr>
      <w:r w:rsidRPr="1A61949D" w:rsidR="1420FF4E">
        <w:rPr>
          <w:b w:val="1"/>
          <w:bCs w:val="1"/>
          <w:u w:val="none"/>
        </w:rPr>
        <w:t>Social Goal</w:t>
      </w:r>
      <w:r w:rsidR="1420FF4E">
        <w:rPr/>
        <w:t xml:space="preserve">: The participant will actively </w:t>
      </w:r>
      <w:r w:rsidR="1420FF4E">
        <w:rPr/>
        <w:t>participate</w:t>
      </w:r>
      <w:r w:rsidR="1420FF4E">
        <w:rPr/>
        <w:t xml:space="preserve"> in a task with a peer through a bud</w:t>
      </w:r>
      <w:r w:rsidR="1420FF4E">
        <w:rPr/>
        <w:t>dy system (e.g., asking for help, taking turns, communicating with peers).</w:t>
      </w:r>
    </w:p>
    <w:p w:rsidR="002034F4" w:rsidP="1A61949D" w:rsidRDefault="002034F4" w14:paraId="000000A8" w14:textId="6C6D114B">
      <w:pPr>
        <w:shd w:val="clear" w:color="auto" w:fill="FFFFFF" w:themeFill="background1"/>
        <w:spacing w:after="240" w:afterAutospacing="off" w:line="240" w:lineRule="auto"/>
      </w:pPr>
      <w:r w:rsidRPr="1A61949D" w:rsidR="1420FF4E">
        <w:rPr>
          <w:b w:val="1"/>
          <w:bCs w:val="1"/>
          <w:u w:val="none"/>
        </w:rPr>
        <w:t>Physical Activity Goal</w:t>
      </w:r>
      <w:r w:rsidR="1420FF4E">
        <w:rPr/>
        <w:t xml:space="preserve">: The participant will </w:t>
      </w:r>
      <w:r w:rsidR="1420FF4E">
        <w:rPr/>
        <w:t>participate</w:t>
      </w:r>
      <w:r w:rsidR="1420FF4E">
        <w:rPr/>
        <w:t xml:space="preserve"> in a physical activity with a small group using multiple types of equipment that are available for all players (e.g., a var</w:t>
      </w:r>
      <w:r w:rsidR="1420FF4E">
        <w:rPr/>
        <w:t>iety of objects to throw with, different implements to send an object with). This goal will support participants in choosing objects that they are most successful with based on their specific strengths and needs (e.g., players with difficulty grasping a ba</w:t>
      </w:r>
      <w:r w:rsidR="1420FF4E">
        <w:rPr/>
        <w:t>ll can use an object that is easier to grip).</w:t>
      </w:r>
    </w:p>
    <w:p w:rsidR="002034F4" w:rsidP="1A61949D" w:rsidRDefault="002034F4" w14:paraId="000000AA" w14:textId="07F97672">
      <w:pPr>
        <w:shd w:val="clear" w:color="auto" w:fill="FFFFFF" w:themeFill="background1"/>
        <w:spacing w:after="240" w:afterAutospacing="off" w:line="240" w:lineRule="auto"/>
      </w:pPr>
      <w:r w:rsidRPr="1A61949D" w:rsidR="1420FF4E">
        <w:rPr>
          <w:b w:val="1"/>
          <w:bCs w:val="1"/>
          <w:u w:val="none"/>
        </w:rPr>
        <w:t>Physical Activity Goal</w:t>
      </w:r>
      <w:r w:rsidR="1420FF4E">
        <w:rPr/>
        <w:t xml:space="preserve">: The facilitator will </w:t>
      </w:r>
      <w:r w:rsidR="1420FF4E">
        <w:rPr/>
        <w:t>provide</w:t>
      </w:r>
      <w:r w:rsidR="1420FF4E">
        <w:rPr/>
        <w:t xml:space="preserve"> variations in a game to the whole group to allow for multiple entry points for all participants and different challenges for different abilities (e.g., all </w:t>
      </w:r>
      <w:r w:rsidR="1420FF4E">
        <w:rPr/>
        <w:t>participants can choose their object of choice in a sending game).</w:t>
      </w:r>
    </w:p>
    <w:p w:rsidR="002034F4" w:rsidP="1A61949D" w:rsidRDefault="00A94031" w14:paraId="000000AB" w14:textId="77777777" w14:noSpellErr="1">
      <w:pPr>
        <w:shd w:val="clear" w:color="auto" w:fill="FFFFFF" w:themeFill="background1"/>
        <w:spacing w:line="240" w:lineRule="auto"/>
        <w:rPr>
          <w:sz w:val="34"/>
          <w:szCs w:val="34"/>
          <w:highlight w:val="yellow"/>
        </w:rPr>
      </w:pPr>
      <w:r w:rsidRPr="1A61949D" w:rsidR="1420FF4E">
        <w:rPr>
          <w:b w:val="1"/>
          <w:bCs w:val="1"/>
          <w:u w:val="none"/>
        </w:rPr>
        <w:t>Physical Activity Goal</w:t>
      </w:r>
      <w:r w:rsidR="1420FF4E">
        <w:rPr/>
        <w:t xml:space="preserve">: The facilitator will encourage multiple roles within a physical activity </w:t>
      </w:r>
      <w:bookmarkStart w:name="_Int_rMkFs1JV" w:id="1871104161"/>
      <w:r w:rsidR="1420FF4E">
        <w:rPr/>
        <w:t>in order to</w:t>
      </w:r>
      <w:bookmarkEnd w:id="1871104161"/>
      <w:r w:rsidR="1420FF4E">
        <w:rPr/>
        <w:t xml:space="preserve"> allow participants to </w:t>
      </w:r>
      <w:r w:rsidR="1420FF4E">
        <w:rPr/>
        <w:t>demonstrate</w:t>
      </w:r>
      <w:r w:rsidR="1420FF4E">
        <w:rPr/>
        <w:t xml:space="preserve"> their different strengths and skills (e.g., i</w:t>
      </w:r>
      <w:r w:rsidR="1420FF4E">
        <w:rPr/>
        <w:t xml:space="preserve">n a tag game, there are roles for stationary taggers within the playing area, taggers who can move around and participants who can save and defend). </w:t>
      </w:r>
    </w:p>
    <w:sectPr w:rsidR="002034F4">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4oDufwmD" int2:invalidationBookmarkName="" int2:hashCode="X55YArurxx+Sdf" int2:id="ynj9VvhV">
      <int2:state int2:type="AugLoop_Text_Critique" int2:value="Rejected"/>
    </int2:bookmark>
    <int2:bookmark int2:bookmarkName="_Int_gkCoLcIX" int2:invalidationBookmarkName="" int2:hashCode="YD+82+V1vFecXo" int2:id="aeS9Huw5">
      <int2:state int2:type="AugLoop_Text_Critique" int2:value="Rejected"/>
    </int2:bookmark>
    <int2:bookmark int2:bookmarkName="_Int_e0RoRxi7" int2:invalidationBookmarkName="" int2:hashCode="0lXQ0GySJQ8tJA" int2:id="negeJJMH">
      <int2:state int2:type="AugLoop_Text_Critique" int2:value="Rejected"/>
    </int2:bookmark>
    <int2:bookmark int2:bookmarkName="_Int_CFXGD09R" int2:invalidationBookmarkName="" int2:hashCode="0lXQ0GySJQ8tJA" int2:id="GyJA2sHS">
      <int2:state int2:type="AugLoop_Text_Critique" int2:value="Rejected"/>
    </int2:bookmark>
    <int2:bookmark int2:bookmarkName="_Int_tUzcEJQ2" int2:invalidationBookmarkName="" int2:hashCode="pZGmU5Q5PUeaBE" int2:id="NyT7tG24">
      <int2:state int2:type="AugLoop_Text_Critique" int2:value="Rejected"/>
    </int2:bookmark>
    <int2:bookmark int2:bookmarkName="_Int_f2SEioPG" int2:invalidationBookmarkName="" int2:hashCode="e0dMsLOcF3PXGS" int2:id="NDaHYkjB">
      <int2:state int2:type="AugLoop_Text_Critique" int2:value="Rejected"/>
    </int2:bookmark>
    <int2:bookmark int2:bookmarkName="_Int_6j6XHoZ9" int2:invalidationBookmarkName="" int2:hashCode="e0dMsLOcF3PXGS" int2:id="zfK506wd">
      <int2:state int2:type="AugLoop_Text_Critique" int2:value="Rejected"/>
    </int2:bookmark>
    <int2:bookmark int2:bookmarkName="_Int_UyMMyoE7" int2:invalidationBookmarkName="" int2:hashCode="pZGmU5Q5PUeaBE" int2:id="UAohNFp9">
      <int2:state int2:type="AugLoop_Text_Critique" int2:value="Rejected"/>
    </int2:bookmark>
    <int2:bookmark int2:bookmarkName="_Int_dXe3q4ED" int2:invalidationBookmarkName="" int2:hashCode="yzTipuc7IIhEGQ" int2:id="8QhT7bmL">
      <int2:state int2:type="AugLoop_Text_Critique" int2:value="Rejected"/>
    </int2:bookmark>
    <int2:bookmark int2:bookmarkName="_Int_WLcF6fcM" int2:invalidationBookmarkName="" int2:hashCode="e0dMsLOcF3PXGS" int2:id="ndkQmAbM">
      <int2:state int2:type="AugLoop_Text_Critique" int2:value="Rejected"/>
    </int2:bookmark>
    <int2:bookmark int2:bookmarkName="_Int_rMkFs1JV" int2:invalidationBookmarkName="" int2:hashCode="e0dMsLOcF3PXGS" int2:id="nTQ4Wvy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4">
    <w:nsid w:val="205cb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f1539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a473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410d9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746e16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4932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a9d77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365f6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b6700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b395b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cffa0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f9ee7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f4941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0a432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ffe11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6cc5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209e0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17b35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3cb50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c4ea1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d0129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035e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6a012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b64f3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d3847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4e76a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50840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e0f58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9bf07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9657f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ea15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21931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a89f3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545dd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1cf80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51c6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8748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04a7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26899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610a8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d713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91c5d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4a986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a9d43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ab0d9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C42264"/>
    <w:multiLevelType w:val="multilevel"/>
    <w:tmpl w:val="415E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5B18FE"/>
    <w:multiLevelType w:val="multilevel"/>
    <w:tmpl w:val="F730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0A3702"/>
    <w:multiLevelType w:val="multilevel"/>
    <w:tmpl w:val="1B88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6715A"/>
    <w:multiLevelType w:val="multilevel"/>
    <w:tmpl w:val="9658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AD0B5E"/>
    <w:multiLevelType w:val="multilevel"/>
    <w:tmpl w:val="A00EB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34039A"/>
    <w:multiLevelType w:val="multilevel"/>
    <w:tmpl w:val="A73E8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336F4E"/>
    <w:multiLevelType w:val="multilevel"/>
    <w:tmpl w:val="BB3EC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06033E"/>
    <w:multiLevelType w:val="multilevel"/>
    <w:tmpl w:val="08CA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1F2DA5"/>
    <w:multiLevelType w:val="multilevel"/>
    <w:tmpl w:val="BB5E7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397AAC"/>
    <w:multiLevelType w:val="multilevel"/>
    <w:tmpl w:val="F2229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6"/>
  </w:num>
  <w:num w:numId="2">
    <w:abstractNumId w:val="5"/>
  </w:num>
  <w:num w:numId="3">
    <w:abstractNumId w:val="2"/>
  </w:num>
  <w:num w:numId="4">
    <w:abstractNumId w:val="7"/>
  </w:num>
  <w:num w:numId="5">
    <w:abstractNumId w:val="1"/>
  </w:num>
  <w:num w:numId="6">
    <w:abstractNumId w:val="3"/>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F4"/>
    <w:rsid w:val="002034F4"/>
    <w:rsid w:val="00A94031"/>
    <w:rsid w:val="0C125110"/>
    <w:rsid w:val="0DAE2171"/>
    <w:rsid w:val="0F140013"/>
    <w:rsid w:val="0F49F1D2"/>
    <w:rsid w:val="10850899"/>
    <w:rsid w:val="1220D8FA"/>
    <w:rsid w:val="13BCA95B"/>
    <w:rsid w:val="13E77136"/>
    <w:rsid w:val="13E77136"/>
    <w:rsid w:val="141D62F5"/>
    <w:rsid w:val="1420FF4E"/>
    <w:rsid w:val="175503B7"/>
    <w:rsid w:val="18F0D418"/>
    <w:rsid w:val="1905CD95"/>
    <w:rsid w:val="1A61949D"/>
    <w:rsid w:val="1A990F42"/>
    <w:rsid w:val="1F51BB96"/>
    <w:rsid w:val="1F60159C"/>
    <w:rsid w:val="21B8676A"/>
    <w:rsid w:val="23DABAAB"/>
    <w:rsid w:val="243386BF"/>
    <w:rsid w:val="26523A3C"/>
    <w:rsid w:val="2B47711A"/>
    <w:rsid w:val="2DDA6905"/>
    <w:rsid w:val="2EE02D50"/>
    <w:rsid w:val="30E7A693"/>
    <w:rsid w:val="338874BE"/>
    <w:rsid w:val="3ED314EB"/>
    <w:rsid w:val="4202C827"/>
    <w:rsid w:val="439E9888"/>
    <w:rsid w:val="4A15C792"/>
    <w:rsid w:val="4D8FF6CB"/>
    <w:rsid w:val="4D8FF6CB"/>
    <w:rsid w:val="4EE938B5"/>
    <w:rsid w:val="50850916"/>
    <w:rsid w:val="531E1A57"/>
    <w:rsid w:val="53BCA9D8"/>
    <w:rsid w:val="55587A39"/>
    <w:rsid w:val="5D638C1E"/>
    <w:rsid w:val="5EB82FE9"/>
    <w:rsid w:val="5EFF5C7F"/>
    <w:rsid w:val="638BA10C"/>
    <w:rsid w:val="64943FDB"/>
    <w:rsid w:val="64AD6838"/>
    <w:rsid w:val="66359459"/>
    <w:rsid w:val="67CBE09D"/>
    <w:rsid w:val="6B813AD2"/>
    <w:rsid w:val="6C88B469"/>
    <w:rsid w:val="6E430FA7"/>
    <w:rsid w:val="6FDEE008"/>
    <w:rsid w:val="717AB069"/>
    <w:rsid w:val="7327BBA1"/>
    <w:rsid w:val="780D525B"/>
    <w:rsid w:val="7C5CA976"/>
    <w:rsid w:val="7DC3E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8AC05-6DB6-4B75-A56F-0D5C5AD4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normaltextrun" w:customStyle="true">
    <w:uiPriority w:val="1"/>
    <w:name w:val="normaltextrun"/>
    <w:basedOn w:val="DefaultParagraphFont"/>
    <w:rsid w:val="1A61949D"/>
  </w:style>
  <w:style w:type="paragraph" w:styleId="paragraph" w:customStyle="true">
    <w:uiPriority w:val="1"/>
    <w:name w:val="paragraph"/>
    <w:basedOn w:val="Normal"/>
    <w:rsid w:val="1A61949D"/>
    <w:rPr>
      <w:rFonts w:ascii="Times New Roman" w:hAnsi="Times New Roman" w:eastAsia="Times New Roman" w:cs="Times New Roman"/>
      <w:sz w:val="24"/>
      <w:szCs w:val="24"/>
      <w:lang w:val="en-CA"/>
    </w:rPr>
    <w:pPr>
      <w:spacing w:beforeAutospacing="on" w:afterAutospacing="on"/>
    </w:pPr>
  </w:style>
  <w:style w:type="character" w:styleId="eop" w:customStyle="true">
    <w:uiPriority w:val="1"/>
    <w:name w:val="eop"/>
    <w:basedOn w:val="DefaultParagraphFont"/>
    <w:rsid w:val="1A61949D"/>
  </w:style>
  <w:style w:type="character" w:styleId="scxw88849308" w:customStyle="true">
    <w:uiPriority w:val="1"/>
    <w:name w:val="scxw88849308"/>
    <w:basedOn w:val="DefaultParagraphFont"/>
    <w:rsid w:val="1A61949D"/>
  </w:style>
  <w:style w:type="character" w:styleId="scxw154315387" w:customStyle="true">
    <w:uiPriority w:val="1"/>
    <w:name w:val="scxw154315387"/>
    <w:basedOn w:val="DefaultParagraphFont"/>
    <w:rsid w:val="1A61949D"/>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hyperlink" Target="https://docs.google.com/document/d/1typyoRA3SkyfxuOxo_fySCbOdRLk4EVOjTlHqtxWDXg/edit?usp=sharing" TargetMode="External" Id="R88bbf6ec60b84222" /><Relationship Type="http://schemas.openxmlformats.org/officeDocument/2006/relationships/hyperlink" Target="https://docs.google.com/document/d/1typyoRA3SkyfxuOxo_fySCbOdRLk4EVOjTlHqtxWDXg/edit?usp=sharing" TargetMode="External" Id="Raac73e7488b44f04" /><Relationship Type="http://schemas.openxmlformats.org/officeDocument/2006/relationships/hyperlink" Target="https://docs.google.com/document/d/1typyoRA3SkyfxuOxo_fySCbOdRLk4EVOjTlHqtxWDXg/edit?usp=sharing" TargetMode="External" Id="R5ef823b95b4940cb" /><Relationship Type="http://schemas.microsoft.com/office/2020/10/relationships/intelligence" Target="intelligence2.xml" Id="R9af0b38fea0b47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nmDIhcgmiWYA8QVkwhul9yI3AA==">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5095e86adaa252a8a10c5f49e949c3fd">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1c335dd823122b38b800fb76f1494b5b"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ce00e-fdfb-43d1-85d9-2b5e051e2024}"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ec7da2-1c21-4787-846a-dab95ec57cf5" xsi:nil="true"/>
    <lcf76f155ced4ddcb4097134ff3c332f xmlns="299e5e87-a1d4-4aa5-b473-f6fbcd485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3B320B4-4C8E-4780-994E-44AEA0C6AD46}"/>
</file>

<file path=customXml/itemProps3.xml><?xml version="1.0" encoding="utf-8"?>
<ds:datastoreItem xmlns:ds="http://schemas.openxmlformats.org/officeDocument/2006/customXml" ds:itemID="{123DD13E-197C-41C8-9CA9-8CA0C4E391E9}">
  <ds:schemaRefs>
    <ds:schemaRef ds:uri="http://schemas.microsoft.com/sharepoint/v3/contenttype/forms"/>
  </ds:schemaRefs>
</ds:datastoreItem>
</file>

<file path=customXml/itemProps4.xml><?xml version="1.0" encoding="utf-8"?>
<ds:datastoreItem xmlns:ds="http://schemas.openxmlformats.org/officeDocument/2006/customXml" ds:itemID="{76A84D5A-F4C1-48E6-8ECE-92E099840F31}">
  <ds:schemaRefs>
    <ds:schemaRef ds:uri="http://purl.org/dc/elements/1.1/"/>
    <ds:schemaRef ds:uri="http://schemas.microsoft.com/office/2006/metadata/properties"/>
    <ds:schemaRef ds:uri="b3ec7da2-1c21-4787-846a-dab95ec57cf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99e5e87-a1d4-4aa5-b473-f6fbcd485e8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Alexandra House</dc:creator>
  <lastModifiedBy>Sofia Bannister</lastModifiedBy>
  <revision>4</revision>
  <dcterms:created xsi:type="dcterms:W3CDTF">2022-10-06T21:09:00.0000000Z</dcterms:created>
  <dcterms:modified xsi:type="dcterms:W3CDTF">2023-11-13T16:49:39.3258457Z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ies>
</file>